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Fonts w:ascii="Comic Sans MS" w:hAnsi="Comic Sans MS"/>
          <w:sz w:val="16"/>
          <w:szCs w:val="16"/>
        </w:rPr>
      </w:pPr>
      <w:r>
        <w:rPr>
          <w:sz w:val="16"/>
          <w:szCs w:val="16"/>
        </w:rPr>
        <mc:AlternateContent>
          <mc:Choice Requires="wpg">
            <w:drawing xmlns:a="http://schemas.openxmlformats.org/drawingml/2006/main">
              <wp:inline distT="0" distB="0" distL="0" distR="0">
                <wp:extent cx="1514615" cy="980834"/>
                <wp:effectExtent l="0" t="0" r="0" b="0"/>
                <wp:docPr id="1073741827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4615" cy="980834"/>
                          <a:chOff x="0" y="0"/>
                          <a:chExt cx="1514614" cy="980833"/>
                        </a:xfrm>
                      </wpg:grpSpPr>
                      <wps:wsp>
                        <wps:cNvPr id="1073741825" name="Rectangle"/>
                        <wps:cNvSpPr/>
                        <wps:spPr>
                          <a:xfrm>
                            <a:off x="0" y="0"/>
                            <a:ext cx="1514615" cy="980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.png" descr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615" cy="98083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style="visibility:visible;width:119.3pt;height:77.2pt;" coordorigin="0,0" coordsize="1514615,980834">
                <v:rect id="_x0000_s1027" style="position:absolute;left:0;top:0;width:1514615;height:980834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1514615;height:980834;">
                  <v:imagedata r:id="rId4" o:title="image.png"/>
                </v:shape>
              </v:group>
            </w:pict>
          </mc:Fallback>
        </mc:AlternateContent>
      </w:r>
    </w:p>
    <w:tbl>
      <w:tblPr>
        <w:tblW w:w="104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059"/>
        <w:gridCol w:w="7401"/>
      </w:tblGrid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30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4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</w:pPr>
            <w:r>
              <w:rPr>
                <w:sz w:val="28"/>
                <w:szCs w:val="28"/>
                <w:shd w:val="nil" w:color="auto" w:fill="auto"/>
                <w:rtl w:val="0"/>
                <w:lang w:val="en-US"/>
              </w:rPr>
              <w:t>Golden Retriever Club of Northumbria</w:t>
            </w:r>
          </w:p>
        </w:tc>
      </w:tr>
    </w:tbl>
    <w:p>
      <w:pPr>
        <w:pStyle w:val="Normal.0"/>
        <w:widowControl w:val="0"/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jc w:val="center"/>
        <w:rPr>
          <w:rFonts w:ascii="Comic Sans MS" w:cs="Comic Sans MS" w:hAnsi="Comic Sans MS" w:eastAsia="Comic Sans MS"/>
          <w:b w:val="1"/>
          <w:bCs w:val="1"/>
          <w:sz w:val="16"/>
          <w:szCs w:val="16"/>
        </w:rPr>
      </w:pPr>
      <w:r>
        <w:rPr>
          <w:rFonts w:ascii="Comic Sans MS" w:hAnsi="Comic Sans MS"/>
          <w:b w:val="1"/>
          <w:bCs w:val="1"/>
          <w:sz w:val="16"/>
          <w:szCs w:val="16"/>
          <w:rtl w:val="0"/>
          <w:lang w:val="en-US"/>
        </w:rPr>
        <w:t>Patrons - Viscount Devonport, Lady S Barnard, Mr. J Tiranti</w:t>
      </w:r>
    </w:p>
    <w:p>
      <w:pPr>
        <w:pStyle w:val="Normal.0"/>
        <w:jc w:val="center"/>
        <w:rPr>
          <w:rFonts w:ascii="Comic Sans MS" w:cs="Comic Sans MS" w:hAnsi="Comic Sans MS" w:eastAsia="Comic Sans MS"/>
          <w:sz w:val="16"/>
          <w:szCs w:val="16"/>
        </w:rPr>
      </w:pPr>
    </w:p>
    <w:tbl>
      <w:tblPr>
        <w:tblW w:w="1059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73"/>
        <w:gridCol w:w="3813"/>
        <w:gridCol w:w="3212"/>
      </w:tblGrid>
      <w:tr>
        <w:tblPrEx>
          <w:shd w:val="clear" w:color="auto" w:fill="ced7e7"/>
        </w:tblPrEx>
        <w:trPr>
          <w:trHeight w:val="220" w:hRule="atLeast"/>
        </w:trPr>
        <w:tc>
          <w:tcPr>
            <w:tcW w:type="dxa" w:w="35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Secretary</w:t>
            </w:r>
          </w:p>
        </w:tc>
        <w:tc>
          <w:tcPr>
            <w:tcW w:type="dxa" w:w="38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Chairman</w:t>
            </w:r>
          </w:p>
        </w:tc>
        <w:tc>
          <w:tcPr>
            <w:tcW w:type="dxa" w:w="32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Membership Secretary</w:t>
            </w:r>
          </w:p>
        </w:tc>
      </w:tr>
      <w:tr>
        <w:tblPrEx>
          <w:shd w:val="clear" w:color="auto" w:fill="ced7e7"/>
        </w:tblPrEx>
        <w:trPr>
          <w:trHeight w:val="220" w:hRule="atLeast"/>
        </w:trPr>
        <w:tc>
          <w:tcPr>
            <w:tcW w:type="dxa" w:w="35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sz w:val="16"/>
                <w:szCs w:val="16"/>
                <w:shd w:val="nil" w:color="auto" w:fill="auto"/>
                <w:rtl w:val="0"/>
                <w:lang w:val="en-US"/>
              </w:rPr>
              <w:t>Mr John Price</w:t>
            </w:r>
          </w:p>
        </w:tc>
        <w:tc>
          <w:tcPr>
            <w:tcW w:type="dxa" w:w="38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sz w:val="16"/>
                <w:szCs w:val="16"/>
                <w:shd w:val="nil" w:color="auto" w:fill="auto"/>
                <w:rtl w:val="0"/>
                <w:lang w:val="en-US"/>
              </w:rPr>
              <w:t>Mrs. P. Trotter</w:t>
            </w:r>
          </w:p>
        </w:tc>
        <w:tc>
          <w:tcPr>
            <w:tcW w:type="dxa" w:w="32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sz w:val="16"/>
                <w:szCs w:val="16"/>
                <w:shd w:val="nil" w:color="auto" w:fill="auto"/>
                <w:rtl w:val="0"/>
                <w:lang w:val="en-US"/>
              </w:rPr>
              <w:t>Trevor Willmit</w:t>
            </w:r>
          </w:p>
        </w:tc>
      </w:tr>
      <w:tr>
        <w:tblPrEx>
          <w:shd w:val="clear" w:color="auto" w:fill="ced7e7"/>
        </w:tblPrEx>
        <w:trPr>
          <w:trHeight w:val="220" w:hRule="atLeast"/>
        </w:trPr>
        <w:tc>
          <w:tcPr>
            <w:tcW w:type="dxa" w:w="35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sz w:val="16"/>
                <w:szCs w:val="16"/>
                <w:shd w:val="nil" w:color="auto" w:fill="auto"/>
                <w:rtl w:val="0"/>
                <w:lang w:val="en-US"/>
              </w:rPr>
              <w:t>01325 319379</w:t>
            </w:r>
          </w:p>
        </w:tc>
        <w:tc>
          <w:tcPr>
            <w:tcW w:type="dxa" w:w="38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sz w:val="16"/>
                <w:szCs w:val="16"/>
                <w:shd w:val="nil" w:color="auto" w:fill="auto"/>
                <w:rtl w:val="0"/>
                <w:lang w:val="en-US"/>
              </w:rPr>
              <w:t>Tel: 0191 4144357</w:t>
            </w:r>
          </w:p>
        </w:tc>
        <w:tc>
          <w:tcPr>
            <w:tcW w:type="dxa" w:w="32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sz w:val="16"/>
                <w:szCs w:val="16"/>
                <w:shd w:val="nil" w:color="auto" w:fill="auto"/>
                <w:rtl w:val="0"/>
                <w:lang w:val="en-US"/>
              </w:rPr>
              <w:t>Millhouse, The Courtyard</w:t>
            </w:r>
          </w:p>
        </w:tc>
      </w:tr>
      <w:tr>
        <w:tblPrEx>
          <w:shd w:val="clear" w:color="auto" w:fill="ced7e7"/>
        </w:tblPrEx>
        <w:trPr>
          <w:trHeight w:val="220" w:hRule="atLeast"/>
        </w:trPr>
        <w:tc>
          <w:tcPr>
            <w:tcW w:type="dxa" w:w="35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Hon. Treasurer</w:t>
            </w:r>
          </w:p>
        </w:tc>
        <w:tc>
          <w:tcPr>
            <w:tcW w:type="dxa" w:w="32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sz w:val="16"/>
                <w:szCs w:val="16"/>
                <w:shd w:val="nil" w:color="auto" w:fill="auto"/>
                <w:rtl w:val="0"/>
                <w:lang w:val="en-US"/>
              </w:rPr>
              <w:t>High green</w:t>
            </w:r>
          </w:p>
        </w:tc>
      </w:tr>
      <w:tr>
        <w:tblPrEx>
          <w:shd w:val="clear" w:color="auto" w:fill="ced7e7"/>
        </w:tblPrEx>
        <w:trPr>
          <w:trHeight w:val="220" w:hRule="atLeast"/>
        </w:trPr>
        <w:tc>
          <w:tcPr>
            <w:tcW w:type="dxa" w:w="35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sz w:val="16"/>
                <w:szCs w:val="16"/>
                <w:shd w:val="nil" w:color="auto" w:fill="auto"/>
                <w:rtl w:val="0"/>
                <w:lang w:val="en-US"/>
              </w:rPr>
              <w:t>Mrs. J. Willmitt</w:t>
            </w:r>
          </w:p>
        </w:tc>
        <w:tc>
          <w:tcPr>
            <w:tcW w:type="dxa" w:w="32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sz w:val="16"/>
                <w:szCs w:val="16"/>
                <w:shd w:val="nil" w:color="auto" w:fill="auto"/>
                <w:rtl w:val="0"/>
                <w:lang w:val="en-US"/>
              </w:rPr>
              <w:t>Catterick Village</w:t>
            </w:r>
          </w:p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35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Tel:  </w:t>
            </w:r>
            <w:r>
              <w:rPr>
                <w:rFonts w:ascii="Comic Sans MS" w:hAnsi="Comic Sans MS"/>
                <w:sz w:val="18"/>
                <w:szCs w:val="18"/>
                <w:shd w:val="nil" w:color="auto" w:fill="auto"/>
                <w:rtl w:val="0"/>
                <w:lang w:val="en-US"/>
              </w:rPr>
              <w:t>Tel: 01748 818623</w:t>
            </w:r>
          </w:p>
        </w:tc>
        <w:tc>
          <w:tcPr>
            <w:tcW w:type="dxa" w:w="32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sz w:val="16"/>
                <w:szCs w:val="16"/>
                <w:shd w:val="nil" w:color="auto" w:fill="auto"/>
                <w:rtl w:val="0"/>
                <w:lang w:val="en-US"/>
              </w:rPr>
              <w:t>North Yorkshire</w:t>
            </w:r>
          </w:p>
        </w:tc>
      </w:tr>
      <w:tr>
        <w:tblPrEx>
          <w:shd w:val="clear" w:color="auto" w:fill="ced7e7"/>
        </w:tblPrEx>
        <w:trPr>
          <w:trHeight w:val="220" w:hRule="atLeast"/>
        </w:trPr>
        <w:tc>
          <w:tcPr>
            <w:tcW w:type="dxa" w:w="35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sz w:val="16"/>
                <w:szCs w:val="16"/>
                <w:shd w:val="nil" w:color="auto" w:fill="auto"/>
                <w:rtl w:val="0"/>
                <w:lang w:val="en-US"/>
              </w:rPr>
              <w:t>DL10 7LN</w:t>
            </w:r>
          </w:p>
        </w:tc>
      </w:tr>
      <w:tr>
        <w:tblPrEx>
          <w:shd w:val="clear" w:color="auto" w:fill="ced7e7"/>
        </w:tblPrEx>
        <w:trPr>
          <w:trHeight w:val="220" w:hRule="atLeast"/>
        </w:trPr>
        <w:tc>
          <w:tcPr>
            <w:tcW w:type="dxa" w:w="35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omic Sans MS" w:hAnsi="Comic Sans MS"/>
                <w:sz w:val="16"/>
                <w:szCs w:val="16"/>
                <w:shd w:val="nil" w:color="auto" w:fill="auto"/>
                <w:rtl w:val="0"/>
                <w:lang w:val="en-US"/>
              </w:rPr>
              <w:t>01748 818623</w:t>
            </w:r>
          </w:p>
        </w:tc>
      </w:tr>
    </w:tbl>
    <w:p>
      <w:pPr>
        <w:pStyle w:val="Normal.0"/>
        <w:widowControl w:val="0"/>
        <w:jc w:val="center"/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tabs>
          <w:tab w:val="left" w:pos="6768"/>
        </w:tabs>
        <w:jc w:val="center"/>
        <w:rPr>
          <w:rFonts w:ascii="Comic Sans MS" w:cs="Comic Sans MS" w:hAnsi="Comic Sans MS" w:eastAsia="Comic Sans MS"/>
          <w:b w:val="1"/>
          <w:bCs w:val="1"/>
          <w:sz w:val="16"/>
          <w:szCs w:val="16"/>
        </w:rPr>
      </w:pPr>
      <w:r>
        <w:rPr>
          <w:rFonts w:ascii="Comic Sans MS" w:hAnsi="Comic Sans MS"/>
          <w:b w:val="1"/>
          <w:bCs w:val="1"/>
          <w:sz w:val="16"/>
          <w:szCs w:val="16"/>
          <w:u w:val="single"/>
          <w:rtl w:val="0"/>
          <w:lang w:val="en-US"/>
        </w:rPr>
        <w:t>STANDING   O R D E R</w:t>
      </w:r>
    </w:p>
    <w:p>
      <w:pPr>
        <w:pStyle w:val="Normal.0"/>
        <w:tabs>
          <w:tab w:val="left" w:pos="6768"/>
        </w:tabs>
        <w:jc w:val="center"/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>When completed, please return to your own Bank.</w:t>
      </w:r>
    </w:p>
    <w:p>
      <w:pPr>
        <w:pStyle w:val="Endnote Text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 xml:space="preserve">Bank </w:t>
      </w:r>
      <w:r>
        <w:rPr>
          <w:rFonts w:ascii="Comic Sans MS" w:hAnsi="Comic Sans MS" w:hint="default"/>
          <w:sz w:val="16"/>
          <w:szCs w:val="16"/>
          <w:rtl w:val="0"/>
          <w:lang w:val="en-US"/>
        </w:rPr>
        <w:t>…………………………………………………………………………………………</w:t>
      </w:r>
      <w:r>
        <w:rPr>
          <w:rFonts w:ascii="Comic Sans MS" w:hAnsi="Comic Sans MS"/>
          <w:sz w:val="16"/>
          <w:szCs w:val="16"/>
          <w:rtl w:val="0"/>
          <w:lang w:val="en-US"/>
        </w:rPr>
        <w:t>..</w:t>
      </w:r>
    </w:p>
    <w:p>
      <w:pPr>
        <w:pStyle w:val="Endnote Text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>Address ....................................................................................................</w:t>
      </w:r>
    </w:p>
    <w:p>
      <w:pPr>
        <w:pStyle w:val="Endnote Text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>..........................................................................................................................</w:t>
      </w:r>
    </w:p>
    <w:p>
      <w:pPr>
        <w:pStyle w:val="Endnote Text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>Please make the payments detailed below and debit my/our account.</w:t>
      </w:r>
    </w:p>
    <w:p>
      <w:pPr>
        <w:pStyle w:val="Endnote Text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>Ensure your bank does not pay by giro credit transfer, it can not be credited to your name.</w:t>
      </w: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 xml:space="preserve">Name of the a/c to be debited   </w:t>
      </w:r>
      <w:r>
        <w:rPr>
          <w:rFonts w:ascii="Comic Sans MS" w:hAnsi="Comic Sans MS" w:hint="default"/>
          <w:sz w:val="16"/>
          <w:szCs w:val="16"/>
          <w:rtl w:val="0"/>
          <w:lang w:val="en-US"/>
        </w:rPr>
        <w:t>………………………………………………</w:t>
      </w:r>
      <w:r>
        <w:rPr>
          <w:rFonts w:ascii="Comic Sans MS" w:hAnsi="Comic Sans MS"/>
          <w:sz w:val="16"/>
          <w:szCs w:val="16"/>
          <w:rtl w:val="0"/>
          <w:lang w:val="en-US"/>
        </w:rPr>
        <w:t xml:space="preserve">..  A/C No. </w:t>
      </w:r>
      <w:r>
        <w:rPr>
          <w:rFonts w:ascii="Comic Sans MS" w:hAnsi="Comic Sans MS" w:hint="default"/>
          <w:sz w:val="16"/>
          <w:szCs w:val="16"/>
          <w:rtl w:val="0"/>
          <w:lang w:val="en-US"/>
        </w:rPr>
        <w:t>…………………………………</w:t>
      </w: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>Name of Payer             .</w:t>
      </w:r>
      <w:r>
        <w:rPr>
          <w:rFonts w:ascii="Comic Sans MS" w:hAnsi="Comic Sans MS" w:hint="default"/>
          <w:sz w:val="16"/>
          <w:szCs w:val="16"/>
          <w:rtl w:val="0"/>
          <w:lang w:val="en-US"/>
        </w:rPr>
        <w:t xml:space="preserve">………………………………………………………………   </w:t>
      </w:r>
      <w:r>
        <w:rPr>
          <w:rFonts w:ascii="Comic Sans MS" w:hAnsi="Comic Sans MS"/>
          <w:sz w:val="16"/>
          <w:szCs w:val="16"/>
          <w:rtl w:val="0"/>
          <w:lang w:val="en-US"/>
        </w:rPr>
        <w:t xml:space="preserve">Sort Code </w:t>
      </w:r>
      <w:r>
        <w:rPr>
          <w:rFonts w:ascii="Comic Sans MS" w:hAnsi="Comic Sans MS" w:hint="default"/>
          <w:sz w:val="16"/>
          <w:szCs w:val="16"/>
          <w:rtl w:val="0"/>
          <w:lang w:val="en-US"/>
        </w:rPr>
        <w:t>………………………………</w:t>
      </w: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 xml:space="preserve">Address of Payer         </w:t>
      </w:r>
      <w:r>
        <w:rPr>
          <w:rFonts w:ascii="Comic Sans MS" w:hAnsi="Comic Sans MS" w:hint="default"/>
          <w:sz w:val="16"/>
          <w:szCs w:val="16"/>
          <w:rtl w:val="0"/>
          <w:lang w:val="en-US"/>
        </w:rPr>
        <w:t>……………………………………………………………………………</w:t>
      </w: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 w:hint="default"/>
          <w:sz w:val="16"/>
          <w:szCs w:val="16"/>
          <w:rtl w:val="0"/>
          <w:lang w:val="en-US"/>
        </w:rPr>
        <w:t xml:space="preserve">                                    …………………………………………………………………………</w:t>
      </w:r>
      <w:r>
        <w:rPr>
          <w:rFonts w:ascii="Comic Sans MS" w:hAnsi="Comic Sans MS"/>
          <w:sz w:val="16"/>
          <w:szCs w:val="16"/>
          <w:rtl w:val="0"/>
          <w:lang w:val="en-US"/>
        </w:rPr>
        <w:t>...</w:t>
      </w: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Endnote Text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>Bank to which payment is to be made:</w:t>
      </w:r>
    </w:p>
    <w:p>
      <w:pPr>
        <w:pStyle w:val="Endnote Text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Endnote Text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>HSBC PLC, 6 Savile Row, Newcastle upon Tyne NE1 8LA.</w:t>
      </w:r>
    </w:p>
    <w:p>
      <w:pPr>
        <w:pStyle w:val="Endnote Text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>Sort Code 40-34-21                                A/C No. 31027417</w:t>
      </w:r>
    </w:p>
    <w:p>
      <w:pPr>
        <w:pStyle w:val="Endnote Text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 xml:space="preserve">A/C Name </w:t>
      </w:r>
      <w:r>
        <w:rPr>
          <w:rFonts w:ascii="Comic Sans MS" w:hAnsi="Comic Sans MS" w:hint="default"/>
          <w:sz w:val="16"/>
          <w:szCs w:val="16"/>
          <w:rtl w:val="0"/>
          <w:lang w:val="en-US"/>
        </w:rPr>
        <w:t xml:space="preserve">– </w:t>
      </w:r>
      <w:r>
        <w:rPr>
          <w:rFonts w:ascii="Comic Sans MS" w:hAnsi="Comic Sans MS"/>
          <w:sz w:val="16"/>
          <w:szCs w:val="16"/>
          <w:rtl w:val="0"/>
          <w:lang w:val="en-US"/>
        </w:rPr>
        <w:t>Golden Retriever Club of Northumbria</w:t>
        <w:tab/>
        <w:tab/>
        <w:t xml:space="preserve">                                    </w:t>
      </w: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 xml:space="preserve">Amount to be debited (in words) </w:t>
      </w:r>
      <w:r>
        <w:rPr>
          <w:rFonts w:ascii="Comic Sans MS" w:hAnsi="Comic Sans MS" w:hint="default"/>
          <w:sz w:val="16"/>
          <w:szCs w:val="16"/>
          <w:rtl w:val="0"/>
          <w:lang w:val="en-US"/>
        </w:rPr>
        <w:t>…………</w:t>
      </w:r>
      <w:r>
        <w:rPr>
          <w:rFonts w:ascii="Comic Sans MS" w:hAnsi="Comic Sans MS"/>
          <w:sz w:val="16"/>
          <w:szCs w:val="16"/>
          <w:rtl w:val="0"/>
          <w:lang w:val="en-US"/>
        </w:rPr>
        <w:t>Twelve</w:t>
      </w:r>
      <w:r>
        <w:rPr>
          <w:rFonts w:ascii="Comic Sans MS" w:hAnsi="Comic Sans MS" w:hint="default"/>
          <w:sz w:val="16"/>
          <w:szCs w:val="16"/>
          <w:rtl w:val="0"/>
          <w:lang w:val="en-US"/>
        </w:rPr>
        <w:t>……</w:t>
      </w: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 xml:space="preserve">Amount to be debited (in figures) </w:t>
      </w:r>
      <w:r>
        <w:rPr>
          <w:rFonts w:ascii="Comic Sans MS" w:hAnsi="Comic Sans MS" w:hint="default"/>
          <w:sz w:val="16"/>
          <w:szCs w:val="16"/>
          <w:rtl w:val="0"/>
          <w:lang w:val="en-US"/>
        </w:rPr>
        <w:t>……£</w:t>
      </w:r>
      <w:r>
        <w:rPr>
          <w:rFonts w:ascii="Comic Sans MS" w:hAnsi="Comic Sans MS"/>
          <w:sz w:val="16"/>
          <w:szCs w:val="16"/>
          <w:rtl w:val="0"/>
          <w:lang w:val="en-US"/>
        </w:rPr>
        <w:t>12:00</w:t>
      </w:r>
      <w:r>
        <w:rPr>
          <w:rFonts w:ascii="Comic Sans MS" w:hAnsi="Comic Sans MS" w:hint="default"/>
          <w:sz w:val="16"/>
          <w:szCs w:val="16"/>
          <w:rtl w:val="0"/>
          <w:lang w:val="en-US"/>
        </w:rPr>
        <w:t>……………………………</w:t>
      </w: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 xml:space="preserve">First payment to be made ond </w:t>
      </w:r>
      <w:r>
        <w:rPr>
          <w:rFonts w:ascii="Comic Sans MS" w:hAnsi="Comic Sans MS"/>
          <w:b w:val="1"/>
          <w:bCs w:val="1"/>
          <w:sz w:val="16"/>
          <w:szCs w:val="16"/>
          <w:rtl w:val="0"/>
          <w:lang w:val="en-US"/>
        </w:rPr>
        <w:t xml:space="preserve">01 January 2026 </w:t>
      </w:r>
      <w:r>
        <w:rPr>
          <w:rFonts w:ascii="Comic Sans MS" w:hAnsi="Comic Sans MS"/>
          <w:sz w:val="16"/>
          <w:szCs w:val="16"/>
          <w:rtl w:val="0"/>
          <w:lang w:val="en-US"/>
        </w:rPr>
        <w:t>and thereafter to be paid annually until you receive further notice in writing.</w:t>
      </w: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  <w:r>
        <w:rPr>
          <w:rFonts w:ascii="Comic Sans MS" w:hAnsi="Comic Sans MS"/>
          <w:sz w:val="16"/>
          <w:szCs w:val="16"/>
          <w:rtl w:val="0"/>
          <w:lang w:val="en-US"/>
        </w:rPr>
        <w:t>This instruction cancels any previous order to the above club.</w:t>
      </w:r>
    </w:p>
    <w:p>
      <w:pPr>
        <w:pStyle w:val="Normal.0"/>
        <w:tabs>
          <w:tab w:val="left" w:pos="6768"/>
        </w:tabs>
        <w:rPr>
          <w:rFonts w:ascii="Comic Sans MS" w:cs="Comic Sans MS" w:hAnsi="Comic Sans MS" w:eastAsia="Comic Sans MS"/>
          <w:sz w:val="16"/>
          <w:szCs w:val="16"/>
        </w:rPr>
      </w:pPr>
    </w:p>
    <w:p>
      <w:pPr>
        <w:pStyle w:val="Normal.0"/>
        <w:tabs>
          <w:tab w:val="left" w:pos="6768"/>
        </w:tabs>
      </w:pPr>
      <w:r>
        <w:rPr>
          <w:rFonts w:ascii="Comic Sans MS" w:hAnsi="Comic Sans MS"/>
          <w:sz w:val="16"/>
          <w:szCs w:val="16"/>
          <w:rtl w:val="0"/>
          <w:lang w:val="en-US"/>
        </w:rPr>
        <w:t xml:space="preserve">Signature </w:t>
      </w:r>
      <w:r>
        <w:rPr>
          <w:rFonts w:ascii="Comic Sans MS" w:hAnsi="Comic Sans MS" w:hint="default"/>
          <w:sz w:val="16"/>
          <w:szCs w:val="16"/>
          <w:rtl w:val="0"/>
          <w:lang w:val="en-US"/>
        </w:rPr>
        <w:t>……………………………………………</w:t>
      </w:r>
      <w:r>
        <w:rPr>
          <w:rFonts w:ascii="Comic Sans MS" w:hAnsi="Comic Sans MS"/>
          <w:sz w:val="16"/>
          <w:szCs w:val="16"/>
          <w:rtl w:val="0"/>
          <w:lang w:val="en-US"/>
        </w:rPr>
        <w:t>.</w:t>
        <w:tab/>
        <w:t xml:space="preserve">Date </w:t>
      </w:r>
      <w:r>
        <w:rPr>
          <w:rFonts w:ascii="Comic Sans MS" w:hAnsi="Comic Sans MS" w:hint="default"/>
          <w:sz w:val="16"/>
          <w:szCs w:val="16"/>
          <w:rtl w:val="0"/>
          <w:lang w:val="en-US"/>
        </w:rPr>
        <w:t>……………………………</w:t>
      </w:r>
      <w:r>
        <w:rPr>
          <w:rFonts w:ascii="Comic Sans MS" w:hAnsi="Comic Sans MS"/>
          <w:sz w:val="16"/>
          <w:szCs w:val="16"/>
          <w:rtl w:val="0"/>
          <w:lang w:val="en-US"/>
        </w:rPr>
        <w:t>..</w:t>
      </w:r>
    </w:p>
    <w:sectPr>
      <w:headerReference w:type="default" r:id="rId5"/>
      <w:footerReference w:type="default" r:id="rId6"/>
      <w:pgSz w:w="11900" w:h="16840" w:orient="portrait"/>
      <w:pgMar w:top="720" w:right="720" w:bottom="720" w:left="7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omic Sans M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0"/>
    </w:pPr>
    <w:rPr>
      <w:rFonts w:ascii="Comic Sans MS" w:cs="Arial Unicode MS" w:hAnsi="Comic Sans MS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Endnote Text">
    <w:name w:val="Endnote Text"/>
    <w:next w:val="Endnot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