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16328" w:type="dxa"/>
        <w:jc w:val="center"/>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04"/>
        <w:gridCol w:w="3645"/>
        <w:gridCol w:w="2100"/>
        <w:gridCol w:w="1706"/>
        <w:gridCol w:w="303"/>
        <w:gridCol w:w="905"/>
        <w:gridCol w:w="1016"/>
        <w:gridCol w:w="364"/>
        <w:gridCol w:w="2581"/>
        <w:gridCol w:w="2904"/>
      </w:tblGrid>
      <w:tr>
        <w:tblPrEx>
          <w:shd w:val="clear" w:color="auto" w:fill="ced7e7"/>
        </w:tblPrEx>
        <w:trPr>
          <w:trHeight w:val="159" w:hRule="atLeast"/>
        </w:trPr>
        <w:tc>
          <w:tcPr>
            <w:tcW w:type="dxa" w:w="9463"/>
            <w:gridSpan w:val="6"/>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rFonts w:ascii="Tempus Sans ITC" w:cs="Tempus Sans ITC" w:hAnsi="Tempus Sans ITC" w:eastAsia="Tempus Sans ITC"/>
                <w:b w:val="1"/>
                <w:bCs w:val="1"/>
                <w:sz w:val="18"/>
                <w:szCs w:val="18"/>
                <w:shd w:val="nil" w:color="auto" w:fill="auto"/>
              </w:rPr>
            </w:pPr>
            <w:r>
              <w:rPr>
                <w:rFonts w:ascii="Tempus Sans ITC" w:cs="Tempus Sans ITC" w:hAnsi="Tempus Sans ITC" w:eastAsia="Tempus Sans ITC"/>
                <w:b w:val="1"/>
                <w:bCs w:val="1"/>
                <w:sz w:val="18"/>
                <w:szCs w:val="18"/>
                <w:shd w:val="nil" w:color="auto" w:fill="auto"/>
                <w:rtl w:val="0"/>
                <w:lang w:val="en-US"/>
              </w:rPr>
              <w:t>GOLDEN RETREIVER CLUB OF NORTHUMBRIA</w:t>
            </w:r>
          </w:p>
          <w:p>
            <w:pPr>
              <w:pStyle w:val="Normal.0"/>
              <w:bidi w:val="0"/>
              <w:ind w:left="0" w:right="0" w:firstLine="0"/>
              <w:jc w:val="left"/>
              <w:rPr>
                <w:rtl w:val="0"/>
              </w:rPr>
            </w:pPr>
            <w:r>
              <w:rPr>
                <w:b w:val="1"/>
                <w:bCs w:val="1"/>
                <w:sz w:val="18"/>
                <w:szCs w:val="18"/>
                <w:shd w:val="nil" w:color="auto" w:fill="auto"/>
                <w:rtl w:val="0"/>
                <w:lang w:val="en-US"/>
              </w:rPr>
              <w:t xml:space="preserve">WORKING TEST:- </w:t>
            </w:r>
          </w:p>
        </w:tc>
        <w:tc>
          <w:tcPr>
            <w:tcW w:type="dxa" w:w="1016"/>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b w:val="1"/>
                <w:bCs w:val="1"/>
                <w:sz w:val="12"/>
                <w:szCs w:val="12"/>
                <w:shd w:val="nil" w:color="auto" w:fill="auto"/>
              </w:rPr>
            </w:pPr>
            <w:r>
              <w:rPr>
                <w:b w:val="1"/>
                <w:bCs w:val="1"/>
                <w:sz w:val="12"/>
                <w:szCs w:val="12"/>
                <w:shd w:val="nil" w:color="auto" w:fill="auto"/>
                <w:rtl w:val="0"/>
                <w:lang w:val="en-US"/>
              </w:rPr>
              <w:t>ID No.</w:t>
            </w:r>
          </w:p>
          <w:p>
            <w:pPr>
              <w:pStyle w:val="Normal.0"/>
              <w:bidi w:val="0"/>
              <w:ind w:left="0" w:right="0" w:firstLine="0"/>
              <w:jc w:val="center"/>
              <w:rPr>
                <w:rtl w:val="0"/>
              </w:rPr>
            </w:pPr>
            <w:r>
              <w:rPr>
                <w:b w:val="1"/>
                <w:bCs w:val="1"/>
                <w:sz w:val="12"/>
                <w:szCs w:val="12"/>
                <w:shd w:val="nil" w:color="auto" w:fill="auto"/>
                <w:rtl w:val="0"/>
                <w:lang w:val="en-US"/>
              </w:rPr>
              <w:t>1281</w:t>
            </w:r>
          </w:p>
        </w:tc>
        <w:tc>
          <w:tcPr>
            <w:tcW w:type="dxa" w:w="2945"/>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b w:val="1"/>
                <w:bCs w:val="1"/>
                <w:sz w:val="12"/>
                <w:szCs w:val="12"/>
                <w:shd w:val="nil" w:color="auto" w:fill="auto"/>
                <w:rtl w:val="0"/>
                <w:lang w:val="en-US"/>
              </w:rPr>
              <w:t>WORKING TEST DATE:</w:t>
            </w:r>
          </w:p>
        </w:tc>
        <w:tc>
          <w:tcPr>
            <w:tcW w:type="dxa" w:w="2904"/>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b w:val="1"/>
                <w:bCs w:val="1"/>
                <w:sz w:val="12"/>
                <w:szCs w:val="12"/>
                <w:shd w:val="nil" w:color="auto" w:fill="auto"/>
                <w:rtl w:val="0"/>
                <w:lang w:val="en-US"/>
              </w:rPr>
              <w:t>Entry Close Date:</w:t>
            </w:r>
          </w:p>
        </w:tc>
      </w:tr>
      <w:tr>
        <w:tblPrEx>
          <w:shd w:val="clear" w:color="auto" w:fill="ced7e7"/>
        </w:tblPrEx>
        <w:trPr>
          <w:trHeight w:val="262" w:hRule="atLeast"/>
        </w:trPr>
        <w:tc>
          <w:tcPr>
            <w:tcW w:type="dxa" w:w="9463"/>
            <w:gridSpan w:val="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101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945"/>
            <w:gridSpan w:val="2"/>
            <w:tcBorders>
              <w:top w:val="nil"/>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tc>
        <w:tc>
          <w:tcPr>
            <w:tcW w:type="dxa" w:w="2904"/>
            <w:tcBorders>
              <w:top w:val="nil"/>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tc>
      </w:tr>
      <w:tr>
        <w:tblPrEx>
          <w:shd w:val="clear" w:color="auto" w:fill="ced7e7"/>
        </w:tblPrEx>
        <w:trPr>
          <w:trHeight w:val="681" w:hRule="atLeast"/>
        </w:trPr>
        <w:tc>
          <w:tcPr>
            <w:tcW w:type="dxa" w:w="13424"/>
            <w:gridSpan w:val="9"/>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outline w:val="0"/>
                <w:color w:val="404040"/>
                <w:sz w:val="16"/>
                <w:szCs w:val="16"/>
                <w:u w:color="404040"/>
                <w:shd w:val="nil" w:color="auto" w:fill="auto"/>
                <w14:textFill>
                  <w14:solidFill>
                    <w14:srgbClr w14:val="404040"/>
                  </w14:solidFill>
                </w14:textFill>
              </w:rPr>
            </w:pPr>
            <w:r>
              <w:rPr>
                <w:b w:val="1"/>
                <w:bCs w:val="1"/>
                <w:outline w:val="0"/>
                <w:color w:val="404040"/>
                <w:sz w:val="16"/>
                <w:szCs w:val="16"/>
                <w:u w:color="404040"/>
                <w:shd w:val="nil" w:color="auto" w:fill="auto"/>
                <w:rtl w:val="0"/>
                <w:lang w:val="en-US"/>
                <w14:textFill>
                  <w14:solidFill>
                    <w14:srgbClr w14:val="404040"/>
                  </w14:solidFill>
                </w14:textFill>
              </w:rPr>
              <w:t>INSTRUCTIONS FOR COMPLETION OF ENTRY FORM, which is editable for completion on your computer prior to printing if required</w:t>
            </w:r>
            <w:r>
              <w:rPr>
                <w:outline w:val="0"/>
                <w:color w:val="404040"/>
                <w:sz w:val="16"/>
                <w:szCs w:val="16"/>
                <w:u w:color="404040"/>
                <w:shd w:val="nil" w:color="auto" w:fill="auto"/>
                <w:rtl w:val="0"/>
                <w:lang w:val="en-US"/>
                <w14:textFill>
                  <w14:solidFill>
                    <w14:srgbClr w14:val="404040"/>
                  </w14:solidFill>
                </w14:textFill>
              </w:rPr>
              <w:t xml:space="preserve"> </w:t>
            </w:r>
          </w:p>
          <w:p>
            <w:pPr>
              <w:pStyle w:val="Normal.0"/>
              <w:numPr>
                <w:ilvl w:val="0"/>
                <w:numId w:val="1"/>
              </w:numPr>
              <w:bidi w:val="0"/>
              <w:ind w:right="0"/>
              <w:jc w:val="left"/>
              <w:rPr>
                <w:outline w:val="0"/>
                <w:color w:val="404040"/>
                <w:sz w:val="16"/>
                <w:szCs w:val="16"/>
                <w:u w:color="404040"/>
                <w:rtl w:val="0"/>
                <w:lang w:val="en-US"/>
                <w14:textFill>
                  <w14:solidFill>
                    <w14:srgbClr w14:val="404040"/>
                  </w14:solidFill>
                </w14:textFill>
              </w:rPr>
            </w:pPr>
            <w:r>
              <w:rPr>
                <w:outline w:val="0"/>
                <w:color w:val="404040"/>
                <w:sz w:val="16"/>
                <w:szCs w:val="16"/>
                <w:u w:color="404040"/>
                <w:shd w:val="nil" w:color="auto" w:fill="auto"/>
                <w:rtl w:val="0"/>
                <w:lang w:val="en-US"/>
                <w14:textFill>
                  <w14:solidFill>
                    <w14:srgbClr w14:val="404040"/>
                  </w14:solidFill>
                </w14:textFill>
              </w:rPr>
              <w:t xml:space="preserve">This form must be used by one person only (or partnership).  </w:t>
            </w:r>
            <w:r>
              <w:rPr>
                <w:b w:val="1"/>
                <w:bCs w:val="1"/>
                <w:outline w:val="0"/>
                <w:color w:val="404040"/>
                <w:sz w:val="16"/>
                <w:szCs w:val="16"/>
                <w:u w:color="404040"/>
                <w:shd w:val="nil" w:color="auto" w:fill="auto"/>
                <w:rtl w:val="0"/>
                <w:lang w:val="en-US"/>
                <w14:textFill>
                  <w14:solidFill>
                    <w14:srgbClr w14:val="404040"/>
                  </w14:solidFill>
                </w14:textFill>
              </w:rPr>
              <w:t>The entry must be typed or written in</w:t>
            </w:r>
            <w:r>
              <w:rPr>
                <w:outline w:val="0"/>
                <w:color w:val="404040"/>
                <w:sz w:val="16"/>
                <w:szCs w:val="16"/>
                <w:u w:color="404040"/>
                <w:shd w:val="nil" w:color="auto" w:fill="auto"/>
                <w:rtl w:val="0"/>
                <w:lang w:val="en-US"/>
                <w14:textFill>
                  <w14:solidFill>
                    <w14:srgbClr w14:val="404040"/>
                  </w14:solidFill>
                </w14:textFill>
              </w:rPr>
              <w:t xml:space="preserve"> </w:t>
            </w:r>
            <w:r>
              <w:rPr>
                <w:b w:val="1"/>
                <w:bCs w:val="1"/>
                <w:outline w:val="0"/>
                <w:color w:val="404040"/>
                <w:sz w:val="16"/>
                <w:szCs w:val="16"/>
                <w:u w:val="single" w:color="404040"/>
                <w:shd w:val="nil" w:color="auto" w:fill="auto"/>
                <w:rtl w:val="0"/>
                <w:lang w:val="en-US"/>
                <w14:textFill>
                  <w14:solidFill>
                    <w14:srgbClr w14:val="404040"/>
                  </w14:solidFill>
                </w14:textFill>
              </w:rPr>
              <w:t>INK AND BLOCK CAPITALS</w:t>
            </w:r>
            <w:r>
              <w:rPr>
                <w:outline w:val="0"/>
                <w:color w:val="404040"/>
                <w:sz w:val="16"/>
                <w:szCs w:val="16"/>
                <w:u w:color="404040"/>
                <w:shd w:val="nil" w:color="auto" w:fill="auto"/>
                <w:rtl w:val="0"/>
                <w:lang w:val="en-US"/>
                <w14:textFill>
                  <w14:solidFill>
                    <w14:srgbClr w14:val="404040"/>
                  </w14:solidFill>
                </w14:textFill>
              </w:rPr>
              <w:t xml:space="preserve">. </w:t>
            </w:r>
          </w:p>
          <w:p>
            <w:pPr>
              <w:pStyle w:val="Normal.0"/>
              <w:numPr>
                <w:ilvl w:val="0"/>
                <w:numId w:val="1"/>
              </w:numPr>
              <w:bidi w:val="0"/>
              <w:ind w:right="0"/>
              <w:jc w:val="left"/>
              <w:rPr>
                <w:outline w:val="0"/>
                <w:color w:val="404040"/>
                <w:sz w:val="16"/>
                <w:szCs w:val="16"/>
                <w:u w:color="404040"/>
                <w:rtl w:val="0"/>
                <w:lang w:val="en-US"/>
                <w14:textFill>
                  <w14:solidFill>
                    <w14:srgbClr w14:val="404040"/>
                  </w14:solidFill>
                </w14:textFill>
              </w:rPr>
            </w:pPr>
            <w:r>
              <w:rPr>
                <w:b w:val="1"/>
                <w:bCs w:val="1"/>
                <w:outline w:val="0"/>
                <w:color w:val="404040"/>
                <w:sz w:val="16"/>
                <w:szCs w:val="16"/>
                <w:u w:color="404040"/>
                <w:shd w:val="nil" w:color="auto" w:fill="auto"/>
                <w:rtl w:val="0"/>
                <w:lang w:val="en-US"/>
                <w14:textFill>
                  <w14:solidFill>
                    <w14:srgbClr w14:val="404040"/>
                  </w14:solidFill>
                </w14:textFill>
              </w:rPr>
              <w:t>WORKING TEST ENTRIES WILL ONLY BE ACCEPTED FROM GUNDOGS REGISTERED AT THE KENNEL CLUB LTD GUNDOG GROUP</w:t>
            </w:r>
            <w:r>
              <w:rPr>
                <w:outline w:val="0"/>
                <w:color w:val="404040"/>
                <w:sz w:val="16"/>
                <w:szCs w:val="16"/>
                <w:u w:color="404040"/>
                <w:shd w:val="nil" w:color="auto" w:fill="auto"/>
                <w:rtl w:val="0"/>
                <w:lang w:val="en-US"/>
                <w14:textFill>
                  <w14:solidFill>
                    <w14:srgbClr w14:val="404040"/>
                  </w14:solidFill>
                </w14:textFill>
              </w:rPr>
              <w:t xml:space="preserve"> (vide Reg.J1.a,J7a &amp; B20).</w:t>
            </w:r>
          </w:p>
          <w:p>
            <w:pPr>
              <w:pStyle w:val="Normal.0"/>
              <w:numPr>
                <w:ilvl w:val="0"/>
                <w:numId w:val="1"/>
              </w:numPr>
              <w:bidi w:val="0"/>
              <w:ind w:right="0"/>
              <w:jc w:val="left"/>
              <w:rPr>
                <w:outline w:val="0"/>
                <w:color w:val="404040"/>
                <w:sz w:val="16"/>
                <w:szCs w:val="16"/>
                <w:u w:color="404040"/>
                <w:rtl w:val="0"/>
                <w:lang w:val="en-US"/>
                <w14:textFill>
                  <w14:solidFill>
                    <w14:srgbClr w14:val="404040"/>
                  </w14:solidFill>
                </w14:textFill>
              </w:rPr>
            </w:pPr>
            <w:r>
              <w:rPr>
                <w:outline w:val="0"/>
                <w:color w:val="404040"/>
                <w:sz w:val="16"/>
                <w:szCs w:val="16"/>
                <w:u w:color="404040"/>
                <w:shd w:val="nil" w:color="auto" w:fill="auto"/>
                <w:rtl w:val="0"/>
                <w:lang w:val="en-US"/>
                <w14:textFill>
                  <w14:solidFill>
                    <w14:srgbClr w14:val="404040"/>
                  </w14:solidFill>
                </w14:textFill>
              </w:rPr>
              <w:t xml:space="preserve">Use one line only for each dog.  The name of the dog and all details as recorded with the Kennel Club Ltd must be given on this entry form. </w:t>
            </w:r>
          </w:p>
          <w:p>
            <w:pPr>
              <w:pStyle w:val="Normal.0"/>
              <w:numPr>
                <w:ilvl w:val="0"/>
                <w:numId w:val="1"/>
              </w:numPr>
              <w:bidi w:val="0"/>
              <w:ind w:right="0"/>
              <w:jc w:val="left"/>
              <w:rPr>
                <w:outline w:val="0"/>
                <w:color w:val="404040"/>
                <w:sz w:val="16"/>
                <w:szCs w:val="16"/>
                <w:u w:color="404040"/>
                <w:rtl w:val="0"/>
                <w:lang w:val="en-US"/>
                <w14:textFill>
                  <w14:solidFill>
                    <w14:srgbClr w14:val="404040"/>
                  </w14:solidFill>
                </w14:textFill>
              </w:rPr>
            </w:pPr>
            <w:r>
              <w:rPr>
                <w:outline w:val="0"/>
                <w:color w:val="404040"/>
                <w:sz w:val="16"/>
                <w:szCs w:val="16"/>
                <w:u w:color="404040"/>
                <w:shd w:val="nil" w:color="auto" w:fill="auto"/>
                <w:rtl w:val="0"/>
                <w:lang w:val="en-US"/>
                <w14:textFill>
                  <w14:solidFill>
                    <w14:srgbClr w14:val="404040"/>
                  </w14:solidFill>
                </w14:textFill>
              </w:rPr>
              <w:t>If an error is made the dog may be disqualified by the Committee or Kennel Club Ltd. Dogs in breach of Kennel Club Ltd Rules and Regs. are liable to disqualification whether or not the owner was aware of the breach.</w:t>
            </w:r>
          </w:p>
          <w:p>
            <w:pPr>
              <w:pStyle w:val="Normal.0"/>
              <w:numPr>
                <w:ilvl w:val="0"/>
                <w:numId w:val="1"/>
              </w:numPr>
              <w:bidi w:val="0"/>
              <w:ind w:right="0"/>
              <w:jc w:val="left"/>
              <w:rPr>
                <w:outline w:val="0"/>
                <w:color w:val="404040"/>
                <w:sz w:val="16"/>
                <w:szCs w:val="16"/>
                <w:u w:color="404040"/>
                <w:rtl w:val="0"/>
                <w:lang w:val="en-US"/>
                <w14:textFill>
                  <w14:solidFill>
                    <w14:srgbClr w14:val="404040"/>
                  </w14:solidFill>
                </w14:textFill>
              </w:rPr>
            </w:pPr>
            <w:r>
              <w:rPr>
                <w:outline w:val="0"/>
                <w:color w:val="404040"/>
                <w:sz w:val="16"/>
                <w:szCs w:val="16"/>
                <w:u w:color="404040"/>
                <w:shd w:val="nil" w:color="auto" w:fill="auto"/>
                <w:rtl w:val="0"/>
                <w:lang w:val="en-US"/>
                <w14:textFill>
                  <w14:solidFill>
                    <w14:srgbClr w14:val="404040"/>
                  </w14:solidFill>
                </w14:textFill>
              </w:rPr>
              <w:t>If a registered dog has changed ownership, the transfer MUST be applied for before the closing of entries.</w:t>
            </w:r>
          </w:p>
          <w:p>
            <w:pPr>
              <w:pStyle w:val="Normal.0"/>
              <w:numPr>
                <w:ilvl w:val="0"/>
                <w:numId w:val="2"/>
              </w:numPr>
              <w:bidi w:val="0"/>
              <w:ind w:right="0"/>
              <w:jc w:val="left"/>
              <w:rPr>
                <w:outline w:val="0"/>
                <w:color w:val="404040"/>
                <w:sz w:val="16"/>
                <w:szCs w:val="16"/>
                <w:u w:color="404040"/>
                <w:rtl w:val="0"/>
                <w:lang w:val="en-US"/>
                <w14:textFill>
                  <w14:solidFill>
                    <w14:srgbClr w14:val="404040"/>
                  </w14:solidFill>
                </w14:textFill>
              </w:rPr>
            </w:pPr>
            <w:r>
              <w:rPr>
                <w:outline w:val="0"/>
                <w:color w:val="404040"/>
                <w:sz w:val="16"/>
                <w:szCs w:val="16"/>
                <w:u w:color="404040"/>
                <w:shd w:val="nil" w:color="auto" w:fill="auto"/>
                <w:rtl w:val="0"/>
                <w:lang w:val="en-US"/>
                <w14:textFill>
                  <w14:solidFill>
                    <w14:srgbClr w14:val="404040"/>
                  </w14:solidFill>
                </w14:textFill>
              </w:rPr>
              <w:t xml:space="preserve">By entering you are confirming you have read and </w:t>
            </w:r>
            <w:r>
              <w:rPr>
                <w:b w:val="1"/>
                <w:bCs w:val="1"/>
                <w:outline w:val="0"/>
                <w:color w:val="404040"/>
                <w:sz w:val="16"/>
                <w:szCs w:val="16"/>
                <w:u w:color="404040"/>
                <w:shd w:val="nil" w:color="auto" w:fill="auto"/>
                <w:rtl w:val="0"/>
                <w:lang w:val="en-US"/>
                <w14:textFill>
                  <w14:solidFill>
                    <w14:srgbClr w14:val="404040"/>
                  </w14:solidFill>
                </w14:textFill>
              </w:rPr>
              <w:t>accepted the Kennel Club Code of Conduct, the Club</w:t>
            </w:r>
            <w:r>
              <w:rPr>
                <w:b w:val="1"/>
                <w:bCs w:val="1"/>
                <w:outline w:val="0"/>
                <w:color w:val="404040"/>
                <w:sz w:val="16"/>
                <w:szCs w:val="16"/>
                <w:u w:color="404040"/>
                <w:shd w:val="nil" w:color="auto" w:fill="auto"/>
                <w:rtl w:val="0"/>
                <w:lang w:val="en-US"/>
                <w14:textFill>
                  <w14:solidFill>
                    <w14:srgbClr w14:val="404040"/>
                  </w14:solidFill>
                </w14:textFill>
              </w:rPr>
              <w:t>’</w:t>
            </w:r>
            <w:r>
              <w:rPr>
                <w:b w:val="1"/>
                <w:bCs w:val="1"/>
                <w:outline w:val="0"/>
                <w:color w:val="404040"/>
                <w:sz w:val="16"/>
                <w:szCs w:val="16"/>
                <w:u w:color="404040"/>
                <w:shd w:val="nil" w:color="auto" w:fill="auto"/>
                <w:rtl w:val="0"/>
                <w:lang w:val="en-US"/>
                <w14:textFill>
                  <w14:solidFill>
                    <w14:srgbClr w14:val="404040"/>
                  </w14:solidFill>
                </w14:textFill>
              </w:rPr>
              <w:t>s rules and regulations &amp; Health and Safety Policy</w:t>
            </w:r>
            <w:r>
              <w:rPr>
                <w:outline w:val="0"/>
                <w:color w:val="404040"/>
                <w:sz w:val="16"/>
                <w:szCs w:val="16"/>
                <w:u w:color="404040"/>
                <w:shd w:val="nil" w:color="auto" w:fill="auto"/>
                <w:rtl w:val="0"/>
                <w:lang w:val="en-US"/>
                <w14:textFill>
                  <w14:solidFill>
                    <w14:srgbClr w14:val="404040"/>
                  </w14:solidFill>
                </w14:textFill>
              </w:rPr>
              <w:t xml:space="preserve">.  </w:t>
            </w:r>
          </w:p>
          <w:p>
            <w:pPr>
              <w:pStyle w:val="Normal.0"/>
              <w:numPr>
                <w:ilvl w:val="0"/>
                <w:numId w:val="3"/>
              </w:numPr>
              <w:bidi w:val="0"/>
              <w:ind w:right="0"/>
              <w:jc w:val="left"/>
              <w:rPr>
                <w:sz w:val="16"/>
                <w:szCs w:val="16"/>
                <w:rtl w:val="0"/>
                <w:lang w:val="en-US"/>
              </w:rPr>
            </w:pPr>
            <w:r>
              <w:rPr>
                <w:b w:val="1"/>
                <w:bCs w:val="1"/>
                <w:outline w:val="0"/>
                <w:color w:val="404040"/>
                <w:sz w:val="16"/>
                <w:szCs w:val="16"/>
                <w:u w:color="404040"/>
                <w:shd w:val="nil" w:color="auto" w:fill="auto"/>
                <w:rtl w:val="0"/>
                <w:lang w:val="en-US"/>
                <w14:textFill>
                  <w14:solidFill>
                    <w14:srgbClr w14:val="404040"/>
                  </w14:solidFill>
                </w14:textFill>
              </w:rPr>
              <w:t xml:space="preserve">PLEASE CHECK ALL DETAILS.  ON NO ACCOUNT WILL ENTRIES BE ACCEPTED WITHOUT APPROPRIATE FEES.                                                                                      </w:t>
            </w:r>
            <w:r>
              <w:rPr>
                <w:b w:val="1"/>
                <w:bCs w:val="1"/>
                <w:outline w:val="0"/>
                <w:color w:val="404040"/>
                <w:sz w:val="16"/>
                <w:szCs w:val="16"/>
                <w:u w:val="single" w:color="404040"/>
                <w:shd w:val="nil" w:color="auto" w:fill="auto"/>
                <w:rtl w:val="0"/>
                <w:lang w:val="en-US"/>
                <w14:textFill>
                  <w14:solidFill>
                    <w14:srgbClr w14:val="404040"/>
                  </w14:solidFill>
                </w14:textFill>
              </w:rPr>
              <w:t xml:space="preserve">                                                                                              </w:t>
            </w:r>
          </w:p>
        </w:tc>
        <w:tc>
          <w:tcPr>
            <w:tcW w:type="dxa" w:w="29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b w:val="1"/>
                <w:bCs w:val="1"/>
                <w:sz w:val="12"/>
                <w:szCs w:val="12"/>
                <w:u w:val="single"/>
                <w:shd w:val="nil" w:color="auto" w:fill="auto"/>
                <w:rtl w:val="0"/>
                <w:lang w:val="en-US"/>
              </w:rPr>
              <w:t>Total Value of Entry:</w:t>
            </w:r>
          </w:p>
        </w:tc>
      </w:tr>
      <w:tr>
        <w:tblPrEx>
          <w:shd w:val="clear" w:color="auto" w:fill="ced7e7"/>
        </w:tblPrEx>
        <w:trPr>
          <w:trHeight w:val="1439" w:hRule="atLeast"/>
        </w:trPr>
        <w:tc>
          <w:tcPr>
            <w:tcW w:type="dxa" w:w="13424"/>
            <w:gridSpan w:val="9"/>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9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rPr>
                <w:b w:val="1"/>
                <w:bCs w:val="1"/>
                <w:sz w:val="14"/>
                <w:szCs w:val="14"/>
                <w:u w:val="single"/>
                <w:shd w:val="nil" w:color="auto" w:fill="auto"/>
              </w:rPr>
            </w:pPr>
            <w:r>
              <w:rPr>
                <w:b w:val="1"/>
                <w:bCs w:val="1"/>
                <w:sz w:val="14"/>
                <w:szCs w:val="14"/>
                <w:u w:val="single"/>
                <w:shd w:val="nil" w:color="auto" w:fill="auto"/>
                <w:rtl w:val="0"/>
                <w:lang w:val="en-US"/>
              </w:rPr>
              <w:t xml:space="preserve">ENTERIES </w:t>
            </w:r>
          </w:p>
          <w:p>
            <w:pPr>
              <w:pStyle w:val="Normal.0"/>
              <w:bidi w:val="0"/>
              <w:ind w:left="0" w:right="0" w:firstLine="0"/>
              <w:jc w:val="left"/>
              <w:rPr>
                <w:sz w:val="14"/>
                <w:szCs w:val="14"/>
                <w:shd w:val="nil" w:color="auto" w:fill="auto"/>
                <w:rtl w:val="0"/>
              </w:rPr>
            </w:pPr>
            <w:r>
              <w:rPr>
                <w:sz w:val="14"/>
                <w:szCs w:val="14"/>
                <w:shd w:val="nil" w:color="auto" w:fill="auto"/>
                <w:rtl w:val="0"/>
                <w:lang w:val="en-US"/>
              </w:rPr>
              <w:t xml:space="preserve">£ </w:t>
            </w:r>
            <w:r>
              <w:rPr>
                <w:sz w:val="14"/>
                <w:szCs w:val="14"/>
                <w:shd w:val="nil" w:color="auto" w:fill="auto"/>
                <w:rtl w:val="0"/>
                <w:lang w:val="en-US"/>
              </w:rPr>
              <w:t>8 per dog - member</w:t>
            </w:r>
          </w:p>
          <w:p>
            <w:pPr>
              <w:pStyle w:val="Normal.0"/>
              <w:bidi w:val="0"/>
              <w:ind w:left="0" w:right="0" w:firstLine="0"/>
              <w:jc w:val="left"/>
              <w:rPr>
                <w:sz w:val="14"/>
                <w:szCs w:val="14"/>
                <w:shd w:val="nil" w:color="auto" w:fill="auto"/>
                <w:rtl w:val="0"/>
              </w:rPr>
            </w:pPr>
            <w:r>
              <w:rPr>
                <w:sz w:val="14"/>
                <w:szCs w:val="14"/>
                <w:shd w:val="nil" w:color="auto" w:fill="auto"/>
                <w:rtl w:val="0"/>
                <w:lang w:val="en-US"/>
              </w:rPr>
              <w:t>£</w:t>
            </w:r>
            <w:r>
              <w:rPr>
                <w:sz w:val="14"/>
                <w:szCs w:val="14"/>
                <w:shd w:val="nil" w:color="auto" w:fill="auto"/>
                <w:rtl w:val="0"/>
                <w:lang w:val="en-US"/>
              </w:rPr>
              <w:t>12 per dog  - non-member</w:t>
            </w:r>
          </w:p>
          <w:p>
            <w:pPr>
              <w:pStyle w:val="Normal.0"/>
              <w:rPr>
                <w:sz w:val="14"/>
                <w:szCs w:val="14"/>
                <w:shd w:val="nil" w:color="auto" w:fill="auto"/>
                <w:lang w:val="en-US"/>
              </w:rPr>
            </w:pPr>
          </w:p>
          <w:p>
            <w:pPr>
              <w:pStyle w:val="Normal.0"/>
              <w:bidi w:val="0"/>
              <w:ind w:left="0" w:right="0" w:firstLine="0"/>
              <w:jc w:val="left"/>
              <w:rPr>
                <w:sz w:val="14"/>
                <w:szCs w:val="14"/>
                <w:shd w:val="nil" w:color="auto" w:fill="auto"/>
                <w:rtl w:val="0"/>
              </w:rPr>
            </w:pPr>
            <w:r>
              <w:rPr>
                <w:sz w:val="14"/>
                <w:szCs w:val="14"/>
                <w:shd w:val="nil" w:color="auto" w:fill="auto"/>
                <w:rtl w:val="0"/>
                <w:lang w:val="en-US"/>
              </w:rPr>
              <w:t>Bacs details</w:t>
            </w:r>
          </w:p>
          <w:p>
            <w:pPr>
              <w:pStyle w:val="Normal.0"/>
              <w:bidi w:val="0"/>
              <w:ind w:left="0" w:right="0" w:firstLine="0"/>
              <w:jc w:val="left"/>
              <w:rPr>
                <w:sz w:val="14"/>
                <w:szCs w:val="14"/>
                <w:shd w:val="nil" w:color="auto" w:fill="auto"/>
                <w:rtl w:val="0"/>
              </w:rPr>
            </w:pPr>
            <w:r>
              <w:rPr>
                <w:sz w:val="14"/>
                <w:szCs w:val="14"/>
                <w:shd w:val="nil" w:color="auto" w:fill="auto"/>
                <w:rtl w:val="0"/>
                <w:lang w:val="en-US"/>
              </w:rPr>
              <w:t>GRCN</w:t>
            </w:r>
          </w:p>
          <w:p>
            <w:pPr>
              <w:pStyle w:val="Normal.0"/>
              <w:bidi w:val="0"/>
              <w:ind w:left="0" w:right="0" w:firstLine="0"/>
              <w:jc w:val="left"/>
              <w:rPr>
                <w:sz w:val="14"/>
                <w:szCs w:val="14"/>
                <w:shd w:val="nil" w:color="auto" w:fill="auto"/>
                <w:rtl w:val="0"/>
              </w:rPr>
            </w:pPr>
            <w:r>
              <w:rPr>
                <w:sz w:val="14"/>
                <w:szCs w:val="14"/>
                <w:shd w:val="nil" w:color="auto" w:fill="auto"/>
                <w:rtl w:val="0"/>
                <w:lang w:val="en-US"/>
              </w:rPr>
              <w:t>Sort code 40-40-37</w:t>
            </w:r>
          </w:p>
          <w:p>
            <w:pPr>
              <w:pStyle w:val="Normal.0"/>
              <w:bidi w:val="0"/>
              <w:ind w:left="0" w:right="0" w:firstLine="0"/>
              <w:jc w:val="left"/>
              <w:rPr>
                <w:rtl w:val="0"/>
              </w:rPr>
            </w:pPr>
            <w:r>
              <w:rPr>
                <w:sz w:val="14"/>
                <w:szCs w:val="14"/>
                <w:shd w:val="nil" w:color="auto" w:fill="auto"/>
                <w:rtl w:val="0"/>
                <w:lang w:val="en-US"/>
              </w:rPr>
              <w:t>Acc no 71039474</w:t>
            </w:r>
          </w:p>
        </w:tc>
      </w:tr>
      <w:tr>
        <w:tblPrEx>
          <w:shd w:val="clear" w:color="auto" w:fill="ced7e7"/>
        </w:tblPrEx>
        <w:trPr>
          <w:trHeight w:val="324" w:hRule="atLeast"/>
        </w:trPr>
        <w:tc>
          <w:tcPr>
            <w:tcW w:type="dxa" w:w="8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outline w:val="0"/>
                <w:color w:val="595959"/>
                <w:sz w:val="12"/>
                <w:szCs w:val="12"/>
                <w:u w:color="595959"/>
                <w:shd w:val="nil" w:color="auto" w:fill="auto"/>
                <w14:textFill>
                  <w14:solidFill>
                    <w14:srgbClr w14:val="595959"/>
                  </w14:solidFill>
                </w14:textFill>
              </w:rPr>
            </w:pPr>
            <w:r>
              <w:rPr>
                <w:outline w:val="0"/>
                <w:color w:val="595959"/>
                <w:sz w:val="12"/>
                <w:szCs w:val="12"/>
                <w:u w:color="595959"/>
                <w:shd w:val="nil" w:color="auto" w:fill="auto"/>
                <w:rtl w:val="0"/>
                <w:lang w:val="en-US"/>
                <w14:textFill>
                  <w14:solidFill>
                    <w14:srgbClr w14:val="595959"/>
                  </w14:solidFill>
                </w14:textFill>
              </w:rPr>
              <w:t>Categories</w:t>
            </w:r>
          </w:p>
          <w:p>
            <w:pPr>
              <w:pStyle w:val="Normal.0"/>
              <w:bidi w:val="0"/>
              <w:ind w:left="0" w:right="0" w:firstLine="0"/>
              <w:jc w:val="center"/>
              <w:rPr>
                <w:rtl w:val="0"/>
              </w:rPr>
            </w:pPr>
            <w:r>
              <w:rPr>
                <w:outline w:val="0"/>
                <w:color w:val="595959"/>
                <w:sz w:val="12"/>
                <w:szCs w:val="12"/>
                <w:u w:color="595959"/>
                <w:shd w:val="nil" w:color="auto" w:fill="auto"/>
                <w:rtl w:val="0"/>
                <w:lang w:val="en-US"/>
                <w14:textFill>
                  <w14:solidFill>
                    <w14:srgbClr w14:val="595959"/>
                  </w14:solidFill>
                </w14:textFill>
              </w:rPr>
              <w:t>Entered</w:t>
            </w:r>
          </w:p>
        </w:tc>
        <w:tc>
          <w:tcPr>
            <w:tcW w:type="dxa" w:w="36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sz w:val="12"/>
                <w:szCs w:val="12"/>
                <w:shd w:val="nil" w:color="auto" w:fill="auto"/>
                <w:rtl w:val="0"/>
                <w:lang w:val="en-US"/>
              </w:rPr>
              <w:t>REGISTERED NAME OF DOG</w:t>
            </w:r>
          </w:p>
        </w:tc>
        <w:tc>
          <w:tcPr>
            <w:tcW w:type="dxa" w:w="2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sz w:val="12"/>
                <w:szCs w:val="12"/>
                <w:shd w:val="nil" w:color="auto" w:fill="auto"/>
                <w:rtl w:val="0"/>
                <w:lang w:val="en-US"/>
              </w:rPr>
              <w:t>KC REG NO./ STUD BOOK NO./ or ATC. NO.</w:t>
            </w:r>
          </w:p>
        </w:tc>
        <w:tc>
          <w:tcPr>
            <w:tcW w:type="dxa" w:w="200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sz w:val="12"/>
                <w:szCs w:val="12"/>
                <w:shd w:val="nil" w:color="auto" w:fill="auto"/>
                <w:rtl w:val="0"/>
                <w:lang w:val="en-US"/>
              </w:rPr>
              <w:t>DATE OF BIRTH</w:t>
            </w:r>
          </w:p>
        </w:tc>
        <w:tc>
          <w:tcPr>
            <w:tcW w:type="dxa" w:w="192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sz w:val="12"/>
                <w:szCs w:val="12"/>
                <w:shd w:val="nil" w:color="auto" w:fill="auto"/>
                <w:rtl w:val="0"/>
                <w:lang w:val="en-US"/>
              </w:rPr>
              <w:t>BREEDER NAME</w:t>
            </w:r>
          </w:p>
        </w:tc>
        <w:tc>
          <w:tcPr>
            <w:tcW w:type="dxa" w:w="294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sz w:val="12"/>
                <w:szCs w:val="12"/>
                <w:shd w:val="nil" w:color="auto" w:fill="auto"/>
                <w:rtl w:val="0"/>
                <w:lang w:val="en-US"/>
              </w:rPr>
              <w:t>SIRE</w:t>
            </w:r>
          </w:p>
        </w:tc>
        <w:tc>
          <w:tcPr>
            <w:tcW w:type="dxa" w:w="29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sz w:val="12"/>
                <w:szCs w:val="12"/>
                <w:shd w:val="nil" w:color="auto" w:fill="auto"/>
                <w:rtl w:val="0"/>
                <w:lang w:val="en-US"/>
              </w:rPr>
              <w:t>DAM</w:t>
            </w:r>
          </w:p>
        </w:tc>
      </w:tr>
      <w:tr>
        <w:tblPrEx>
          <w:shd w:val="clear" w:color="auto" w:fill="ced7e7"/>
        </w:tblPrEx>
        <w:trPr>
          <w:trHeight w:val="384" w:hRule="atLeast"/>
        </w:trPr>
        <w:tc>
          <w:tcPr>
            <w:tcW w:type="dxa" w:w="804"/>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tc>
        <w:tc>
          <w:tcPr>
            <w:tcW w:type="dxa" w:w="3645"/>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c>
          <w:tcPr>
            <w:tcW w:type="dxa" w:w="2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center"/>
          </w:tcPr>
          <w:p>
            <w:pPr>
              <w:pStyle w:val="Normal.0"/>
            </w:pPr>
            <w:r>
              <w:rPr>
                <w:sz w:val="12"/>
                <w:szCs w:val="12"/>
                <w:shd w:val="nil" w:color="auto" w:fill="auto"/>
                <w:rtl w:val="0"/>
                <w:lang w:val="en-US"/>
              </w:rPr>
              <w:t xml:space="preserve">                                     </w:t>
            </w:r>
          </w:p>
        </w:tc>
        <w:tc>
          <w:tcPr>
            <w:tcW w:type="dxa" w:w="200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center"/>
          </w:tcPr>
          <w:p>
            <w:pPr>
              <w:pStyle w:val="Normal.0"/>
            </w:pPr>
            <w:r>
              <w:rPr>
                <w:sz w:val="12"/>
                <w:szCs w:val="12"/>
                <w:shd w:val="nil" w:color="auto" w:fill="auto"/>
                <w:rtl w:val="0"/>
                <w:lang w:val="en-US"/>
              </w:rPr>
              <w:t xml:space="preserve">                        </w:t>
            </w:r>
          </w:p>
        </w:tc>
        <w:tc>
          <w:tcPr>
            <w:tcW w:type="dxa" w:w="1921"/>
            <w:gridSpan w:val="2"/>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c>
          <w:tcPr>
            <w:tcW w:type="dxa" w:w="2945"/>
            <w:gridSpan w:val="2"/>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c>
          <w:tcPr>
            <w:tcW w:type="dxa" w:w="2904"/>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r>
      <w:tr>
        <w:tblPrEx>
          <w:shd w:val="clear" w:color="auto" w:fill="ced7e7"/>
        </w:tblPrEx>
        <w:trPr>
          <w:trHeight w:val="164" w:hRule="atLeast"/>
        </w:trPr>
        <w:tc>
          <w:tcPr>
            <w:tcW w:type="dxa" w:w="804"/>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c>
          <w:tcPr>
            <w:tcW w:type="dxa" w:w="3645"/>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c>
          <w:tcPr>
            <w:tcW w:type="dxa" w:w="2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sz w:val="12"/>
                <w:szCs w:val="12"/>
                <w:shd w:val="nil" w:color="auto" w:fill="auto"/>
                <w:rtl w:val="0"/>
                <w:lang w:val="en-US"/>
              </w:rPr>
              <w:t xml:space="preserve">BREED </w:t>
            </w:r>
            <w:r>
              <w:rPr>
                <w:b w:val="1"/>
                <w:bCs w:val="1"/>
                <w:sz w:val="12"/>
                <w:szCs w:val="12"/>
                <w:shd w:val="nil" w:color="auto" w:fill="auto"/>
                <w:rtl w:val="0"/>
                <w:lang w:val="en-US"/>
              </w:rPr>
              <w:t>↓</w:t>
            </w:r>
          </w:p>
        </w:tc>
        <w:tc>
          <w:tcPr>
            <w:tcW w:type="dxa" w:w="200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sz w:val="12"/>
                <w:szCs w:val="12"/>
                <w:shd w:val="nil" w:color="auto" w:fill="auto"/>
                <w:rtl w:val="0"/>
                <w:lang w:val="en-US"/>
              </w:rPr>
              <w:t xml:space="preserve">DOG OR BITCH </w:t>
            </w:r>
            <w:r>
              <w:rPr>
                <w:b w:val="1"/>
                <w:bCs w:val="1"/>
                <w:sz w:val="12"/>
                <w:szCs w:val="12"/>
                <w:shd w:val="nil" w:color="auto" w:fill="auto"/>
                <w:rtl w:val="0"/>
                <w:lang w:val="en-US"/>
              </w:rPr>
              <w:t>↓</w:t>
            </w:r>
          </w:p>
        </w:tc>
        <w:tc>
          <w:tcPr>
            <w:tcW w:type="dxa" w:w="1921"/>
            <w:gridSpan w:val="2"/>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c>
          <w:tcPr>
            <w:tcW w:type="dxa" w:w="2945"/>
            <w:gridSpan w:val="2"/>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c>
          <w:tcPr>
            <w:tcW w:type="dxa" w:w="2904"/>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r>
      <w:tr>
        <w:tblPrEx>
          <w:shd w:val="clear" w:color="auto" w:fill="ced7e7"/>
        </w:tblPrEx>
        <w:trPr>
          <w:trHeight w:val="297" w:hRule="atLeast"/>
        </w:trPr>
        <w:tc>
          <w:tcPr>
            <w:tcW w:type="dxa" w:w="804"/>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c>
          <w:tcPr>
            <w:tcW w:type="dxa" w:w="3645"/>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c>
          <w:tcPr>
            <w:tcW w:type="dxa" w:w="2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center"/>
          </w:tcPr>
          <w:p>
            <w:pPr>
              <w:pStyle w:val="Normal.0"/>
            </w:pPr>
            <w:r>
              <w:rPr>
                <w:sz w:val="12"/>
                <w:szCs w:val="12"/>
                <w:shd w:val="nil" w:color="auto" w:fill="auto"/>
                <w:rtl w:val="0"/>
                <w:lang w:val="en-US"/>
              </w:rPr>
              <w:t xml:space="preserve">                                   </w:t>
            </w:r>
          </w:p>
        </w:tc>
        <w:tc>
          <w:tcPr>
            <w:tcW w:type="dxa" w:w="200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center"/>
          </w:tcPr>
          <w:p>
            <w:pPr>
              <w:pStyle w:val="Normal.0"/>
            </w:pPr>
            <w:r>
              <w:rPr>
                <w:sz w:val="12"/>
                <w:szCs w:val="12"/>
                <w:shd w:val="nil" w:color="auto" w:fill="auto"/>
                <w:rtl w:val="0"/>
                <w:lang w:val="en-US"/>
              </w:rPr>
              <w:t xml:space="preserve">                         </w:t>
            </w:r>
          </w:p>
        </w:tc>
        <w:tc>
          <w:tcPr>
            <w:tcW w:type="dxa" w:w="1921"/>
            <w:gridSpan w:val="2"/>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c>
          <w:tcPr>
            <w:tcW w:type="dxa" w:w="2945"/>
            <w:gridSpan w:val="2"/>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c>
          <w:tcPr>
            <w:tcW w:type="dxa" w:w="2904"/>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Pr>
          <w:p/>
        </w:tc>
      </w:tr>
      <w:tr>
        <w:tblPrEx>
          <w:shd w:val="clear" w:color="auto" w:fill="ced7e7"/>
        </w:tblPrEx>
        <w:trPr>
          <w:trHeight w:val="398" w:hRule="atLeast"/>
        </w:trPr>
        <w:tc>
          <w:tcPr>
            <w:tcW w:type="dxa" w:w="804"/>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c>
          <w:tcPr>
            <w:tcW w:type="dxa" w:w="3645"/>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rPr>
                <w:sz w:val="12"/>
                <w:szCs w:val="12"/>
                <w:shd w:val="nil" w:color="auto" w:fill="auto"/>
                <w:lang w:val="en-US"/>
              </w:rPr>
            </w:pP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c>
          <w:tcPr>
            <w:tcW w:type="dxa" w:w="2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sz w:val="12"/>
                <w:szCs w:val="12"/>
                <w:shd w:val="nil" w:color="auto" w:fill="auto"/>
                <w:rtl w:val="0"/>
                <w:lang w:val="en-US"/>
              </w:rPr>
              <w:t xml:space="preserve">                                    </w:t>
            </w:r>
          </w:p>
        </w:tc>
        <w:tc>
          <w:tcPr>
            <w:tcW w:type="dxa" w:w="200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sz w:val="12"/>
                <w:szCs w:val="12"/>
                <w:shd w:val="nil" w:color="auto" w:fill="auto"/>
                <w:rtl w:val="0"/>
                <w:lang w:val="en-US"/>
              </w:rPr>
              <w:t xml:space="preserve">                         </w:t>
            </w:r>
          </w:p>
        </w:tc>
        <w:tc>
          <w:tcPr>
            <w:tcW w:type="dxa" w:w="1921"/>
            <w:gridSpan w:val="2"/>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c>
          <w:tcPr>
            <w:tcW w:type="dxa" w:w="2945"/>
            <w:gridSpan w:val="2"/>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c>
          <w:tcPr>
            <w:tcW w:type="dxa" w:w="2904"/>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rtl w:val="0"/>
              </w:rPr>
            </w:pPr>
            <w:r>
              <w:rPr>
                <w:sz w:val="12"/>
                <w:szCs w:val="12"/>
                <w:shd w:val="nil" w:color="auto" w:fill="auto"/>
                <w:rtl w:val="0"/>
                <w:lang w:val="en-US"/>
              </w:rPr>
              <w:t xml:space="preserve">                                                       </w:t>
            </w:r>
          </w:p>
        </w:tc>
      </w:tr>
      <w:tr>
        <w:tblPrEx>
          <w:shd w:val="clear" w:color="auto" w:fill="ced7e7"/>
        </w:tblPrEx>
        <w:trPr>
          <w:trHeight w:val="164" w:hRule="atLeast"/>
        </w:trPr>
        <w:tc>
          <w:tcPr>
            <w:tcW w:type="dxa" w:w="804"/>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645"/>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jc w:val="center"/>
            </w:pPr>
            <w:r>
              <w:rPr>
                <w:sz w:val="12"/>
                <w:szCs w:val="12"/>
                <w:shd w:val="nil" w:color="auto" w:fill="auto"/>
                <w:rtl w:val="0"/>
                <w:lang w:val="en-US"/>
              </w:rPr>
              <w:t xml:space="preserve">BREED </w:t>
            </w:r>
            <w:r>
              <w:rPr>
                <w:b w:val="1"/>
                <w:bCs w:val="1"/>
                <w:sz w:val="12"/>
                <w:szCs w:val="12"/>
                <w:shd w:val="nil" w:color="auto" w:fill="auto"/>
                <w:rtl w:val="0"/>
                <w:lang w:val="en-US"/>
              </w:rPr>
              <w:t>↓</w:t>
            </w:r>
          </w:p>
        </w:tc>
        <w:tc>
          <w:tcPr>
            <w:tcW w:type="dxa" w:w="200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jc w:val="center"/>
            </w:pPr>
            <w:r>
              <w:rPr>
                <w:sz w:val="12"/>
                <w:szCs w:val="12"/>
                <w:shd w:val="nil" w:color="auto" w:fill="auto"/>
                <w:rtl w:val="0"/>
                <w:lang w:val="en-US"/>
              </w:rPr>
              <w:t xml:space="preserve">DOG OR BITCH </w:t>
            </w:r>
            <w:r>
              <w:rPr>
                <w:b w:val="1"/>
                <w:bCs w:val="1"/>
                <w:sz w:val="12"/>
                <w:szCs w:val="12"/>
                <w:shd w:val="nil" w:color="auto" w:fill="auto"/>
                <w:rtl w:val="0"/>
                <w:lang w:val="en-US"/>
              </w:rPr>
              <w:t>↓</w:t>
            </w:r>
          </w:p>
        </w:tc>
        <w:tc>
          <w:tcPr>
            <w:tcW w:type="dxa" w:w="1921"/>
            <w:gridSpan w:val="2"/>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945"/>
            <w:gridSpan w:val="2"/>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904"/>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r>
      <w:tr>
        <w:tblPrEx>
          <w:shd w:val="clear" w:color="auto" w:fill="ced7e7"/>
        </w:tblPrEx>
        <w:trPr>
          <w:trHeight w:val="484" w:hRule="atLeast"/>
        </w:trPr>
        <w:tc>
          <w:tcPr>
            <w:tcW w:type="dxa" w:w="804"/>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645"/>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sz w:val="12"/>
                <w:szCs w:val="12"/>
                <w:shd w:val="nil" w:color="auto" w:fill="auto"/>
                <w:rtl w:val="0"/>
                <w:lang w:val="en-US"/>
              </w:rPr>
              <w:t xml:space="preserve">                                    </w:t>
            </w:r>
          </w:p>
        </w:tc>
        <w:tc>
          <w:tcPr>
            <w:tcW w:type="dxa" w:w="200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sz w:val="12"/>
                <w:szCs w:val="12"/>
                <w:shd w:val="nil" w:color="auto" w:fill="auto"/>
                <w:rtl w:val="0"/>
                <w:lang w:val="en-US"/>
              </w:rPr>
              <w:t xml:space="preserve">                         </w:t>
            </w:r>
          </w:p>
        </w:tc>
        <w:tc>
          <w:tcPr>
            <w:tcW w:type="dxa" w:w="1921"/>
            <w:gridSpan w:val="2"/>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945"/>
            <w:gridSpan w:val="2"/>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904"/>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r>
      <w:tr>
        <w:tblPrEx>
          <w:shd w:val="clear" w:color="auto" w:fill="ced7e7"/>
        </w:tblPrEx>
        <w:trPr>
          <w:trHeight w:val="333" w:hRule="atLeast"/>
        </w:trPr>
        <w:tc>
          <w:tcPr>
            <w:tcW w:type="dxa" w:w="8255"/>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pPr>
            <w:r>
              <w:rPr>
                <w:b w:val="1"/>
                <w:bCs w:val="1"/>
                <w:sz w:val="12"/>
                <w:szCs w:val="12"/>
                <w:shd w:val="nil" w:color="auto" w:fill="auto"/>
                <w:rtl w:val="0"/>
                <w:lang w:val="en-US"/>
              </w:rPr>
              <w:t>NAME OF OWNER</w:t>
            </w:r>
            <w:r>
              <w:rPr>
                <w:sz w:val="12"/>
                <w:szCs w:val="12"/>
                <w:shd w:val="nil" w:color="auto" w:fill="auto"/>
                <w:rtl w:val="0"/>
                <w:lang w:val="en-US"/>
              </w:rPr>
              <w:t xml:space="preserve">:  </w:t>
            </w:r>
          </w:p>
        </w:tc>
        <w:tc>
          <w:tcPr>
            <w:tcW w:type="dxa" w:w="8073"/>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rPr>
                <w:b w:val="1"/>
                <w:bCs w:val="1"/>
                <w:sz w:val="12"/>
                <w:szCs w:val="12"/>
                <w:shd w:val="nil" w:color="auto" w:fill="auto"/>
              </w:rPr>
            </w:pPr>
            <w:r>
              <w:rPr>
                <w:b w:val="1"/>
                <w:bCs w:val="1"/>
                <w:sz w:val="12"/>
                <w:szCs w:val="12"/>
                <w:shd w:val="nil" w:color="auto" w:fill="auto"/>
                <w:rtl w:val="0"/>
                <w:lang w:val="en-US"/>
              </w:rPr>
              <w:t xml:space="preserve">NAME OF HANDLER   </w:t>
            </w:r>
          </w:p>
          <w:p>
            <w:pPr>
              <w:pStyle w:val="Normal.0"/>
              <w:bidi w:val="0"/>
              <w:ind w:left="0" w:right="0" w:firstLine="0"/>
              <w:jc w:val="left"/>
              <w:rPr>
                <w:rtl w:val="0"/>
              </w:rPr>
            </w:pPr>
            <w:r>
              <w:rPr>
                <w:b w:val="1"/>
                <w:bCs w:val="1"/>
                <w:sz w:val="12"/>
                <w:szCs w:val="12"/>
                <w:shd w:val="nil" w:color="auto" w:fill="auto"/>
                <w:rtl w:val="0"/>
                <w:lang w:val="en-US"/>
              </w:rPr>
              <w:t xml:space="preserve">(if different to owner)   </w:t>
            </w:r>
          </w:p>
        </w:tc>
      </w:tr>
      <w:tr>
        <w:tblPrEx>
          <w:shd w:val="clear" w:color="auto" w:fill="ced7e7"/>
        </w:tblPrEx>
        <w:trPr>
          <w:trHeight w:val="1064" w:hRule="atLeast"/>
        </w:trPr>
        <w:tc>
          <w:tcPr>
            <w:tcW w:type="dxa" w:w="8255"/>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sz w:val="12"/>
                <w:szCs w:val="12"/>
                <w:shd w:val="nil" w:color="auto" w:fill="auto"/>
              </w:rPr>
            </w:pPr>
            <w:r>
              <w:rPr>
                <w:sz w:val="12"/>
                <w:szCs w:val="12"/>
                <w:shd w:val="nil" w:color="auto" w:fill="auto"/>
                <w:rtl w:val="0"/>
                <w:lang w:val="en-US"/>
              </w:rPr>
              <w:t xml:space="preserve">Address: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tabs>
                <w:tab w:val="center" w:pos="3325"/>
              </w:tabs>
              <w:bidi w:val="0"/>
              <w:ind w:left="0" w:right="0" w:firstLine="0"/>
              <w:jc w:val="left"/>
              <w:rPr>
                <w:rtl w:val="0"/>
              </w:rPr>
            </w:pPr>
            <w:r>
              <w:rPr>
                <w:sz w:val="12"/>
                <w:szCs w:val="12"/>
                <w:shd w:val="nil" w:color="auto" w:fill="auto"/>
                <w:rtl w:val="0"/>
                <w:lang w:val="en-US"/>
              </w:rPr>
              <w:t xml:space="preserve">                                                                         </w:t>
            </w:r>
          </w:p>
        </w:tc>
        <w:tc>
          <w:tcPr>
            <w:tcW w:type="dxa" w:w="8073"/>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3325"/>
              </w:tabs>
              <w:rPr>
                <w:sz w:val="12"/>
                <w:szCs w:val="12"/>
                <w:shd w:val="nil" w:color="auto" w:fill="auto"/>
              </w:rPr>
            </w:pPr>
            <w:r>
              <w:rPr>
                <w:sz w:val="12"/>
                <w:szCs w:val="12"/>
                <w:shd w:val="nil" w:color="auto" w:fill="auto"/>
                <w:rtl w:val="0"/>
                <w:lang w:val="en-US"/>
              </w:rPr>
              <w:t xml:space="preserve">Address:                                                                      </w:t>
            </w:r>
          </w:p>
          <w:p>
            <w:pPr>
              <w:pStyle w:val="Normal.0"/>
              <w:tabs>
                <w:tab w:val="center" w:pos="3325"/>
              </w:tabs>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tabs>
                <w:tab w:val="center" w:pos="3325"/>
              </w:tabs>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tabs>
                <w:tab w:val="center" w:pos="3325"/>
              </w:tabs>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tabs>
                <w:tab w:val="center" w:pos="3325"/>
              </w:tabs>
              <w:bidi w:val="0"/>
              <w:ind w:left="0" w:right="0" w:firstLine="0"/>
              <w:jc w:val="left"/>
              <w:rPr>
                <w:rtl w:val="0"/>
              </w:rPr>
            </w:pPr>
            <w:r>
              <w:rPr>
                <w:sz w:val="12"/>
                <w:szCs w:val="12"/>
                <w:shd w:val="nil" w:color="auto" w:fill="auto"/>
                <w:rtl w:val="0"/>
                <w:lang w:val="en-US"/>
              </w:rPr>
              <w:t xml:space="preserve">                                                                                       </w:t>
            </w:r>
          </w:p>
        </w:tc>
      </w:tr>
      <w:tr>
        <w:tblPrEx>
          <w:shd w:val="clear" w:color="auto" w:fill="ced7e7"/>
        </w:tblPrEx>
        <w:trPr>
          <w:trHeight w:val="324" w:hRule="atLeast"/>
        </w:trPr>
        <w:tc>
          <w:tcPr>
            <w:tcW w:type="dxa" w:w="8255"/>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tabs>
                <w:tab w:val="center" w:pos="3325"/>
              </w:tabs>
              <w:rPr>
                <w:sz w:val="12"/>
                <w:szCs w:val="12"/>
                <w:shd w:val="nil" w:color="auto" w:fill="auto"/>
              </w:rPr>
            </w:pPr>
            <w:r>
              <w:rPr>
                <w:sz w:val="12"/>
                <w:szCs w:val="12"/>
                <w:shd w:val="nil" w:color="auto" w:fill="auto"/>
                <w:rtl w:val="0"/>
                <w:lang w:val="en-US"/>
              </w:rPr>
              <w:t xml:space="preserve">Tel No:                                                                 </w:t>
            </w:r>
          </w:p>
          <w:p>
            <w:pPr>
              <w:pStyle w:val="Normal.0"/>
              <w:tabs>
                <w:tab w:val="center" w:pos="3325"/>
              </w:tabs>
              <w:bidi w:val="0"/>
              <w:ind w:left="0" w:right="0" w:firstLine="0"/>
              <w:jc w:val="left"/>
              <w:rPr>
                <w:rtl w:val="0"/>
              </w:rPr>
            </w:pPr>
            <w:r>
              <w:rPr>
                <w:sz w:val="12"/>
                <w:szCs w:val="12"/>
                <w:shd w:val="nil" w:color="auto" w:fill="auto"/>
                <w:rtl w:val="0"/>
                <w:lang w:val="en-US"/>
              </w:rPr>
              <w:t xml:space="preserve">                                                                                </w:t>
            </w:r>
          </w:p>
        </w:tc>
        <w:tc>
          <w:tcPr>
            <w:tcW w:type="dxa" w:w="8073"/>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8ecf3"/>
            <w:tcMar>
              <w:top w:type="dxa" w:w="80"/>
              <w:left w:type="dxa" w:w="80"/>
              <w:bottom w:type="dxa" w:w="80"/>
              <w:right w:type="dxa" w:w="80"/>
            </w:tcMar>
            <w:vAlign w:val="top"/>
          </w:tcPr>
          <w:p>
            <w:pPr>
              <w:pStyle w:val="Normal.0"/>
              <w:tabs>
                <w:tab w:val="center" w:pos="3325"/>
              </w:tabs>
              <w:rPr>
                <w:sz w:val="12"/>
                <w:szCs w:val="12"/>
                <w:shd w:val="nil" w:color="auto" w:fill="auto"/>
              </w:rPr>
            </w:pPr>
            <w:r>
              <w:rPr>
                <w:sz w:val="12"/>
                <w:szCs w:val="12"/>
                <w:shd w:val="nil" w:color="auto" w:fill="auto"/>
                <w:rtl w:val="0"/>
                <w:lang w:val="en-US"/>
              </w:rPr>
              <w:t xml:space="preserve">Tel No:                                                                                      </w:t>
            </w:r>
          </w:p>
          <w:p>
            <w:pPr>
              <w:pStyle w:val="Normal.0"/>
              <w:tabs>
                <w:tab w:val="center" w:pos="3325"/>
              </w:tabs>
              <w:bidi w:val="0"/>
              <w:ind w:left="0" w:right="0" w:firstLine="0"/>
              <w:jc w:val="left"/>
              <w:rPr>
                <w:rtl w:val="0"/>
              </w:rPr>
            </w:pPr>
            <w:r>
              <w:rPr>
                <w:sz w:val="12"/>
                <w:szCs w:val="12"/>
                <w:shd w:val="nil" w:color="auto" w:fill="auto"/>
                <w:rtl w:val="0"/>
                <w:lang w:val="en-US"/>
              </w:rPr>
              <w:t xml:space="preserve">                                                                                                   </w:t>
            </w:r>
          </w:p>
        </w:tc>
      </w:tr>
      <w:tr>
        <w:tblPrEx>
          <w:shd w:val="clear" w:color="auto" w:fill="ced7e7"/>
        </w:tblPrEx>
        <w:trPr>
          <w:trHeight w:val="489" w:hRule="atLeast"/>
        </w:trPr>
        <w:tc>
          <w:tcPr>
            <w:tcW w:type="dxa" w:w="8255"/>
            <w:gridSpan w:val="4"/>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3325"/>
              </w:tabs>
              <w:rPr>
                <w:sz w:val="12"/>
                <w:szCs w:val="12"/>
                <w:shd w:val="nil" w:color="auto" w:fill="auto"/>
              </w:rPr>
            </w:pPr>
            <w:r>
              <w:rPr>
                <w:sz w:val="12"/>
                <w:szCs w:val="12"/>
                <w:shd w:val="nil" w:color="auto" w:fill="auto"/>
                <w:rtl w:val="0"/>
                <w:lang w:val="en-US"/>
              </w:rPr>
              <w:t xml:space="preserve">Email:                                                                  </w:t>
            </w:r>
          </w:p>
          <w:p>
            <w:pPr>
              <w:pStyle w:val="Normal.0"/>
              <w:tabs>
                <w:tab w:val="center" w:pos="3325"/>
              </w:tabs>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tabs>
                <w:tab w:val="center" w:pos="3325"/>
              </w:tabs>
              <w:bidi w:val="0"/>
              <w:ind w:left="0" w:right="0" w:firstLine="0"/>
              <w:jc w:val="left"/>
              <w:rPr>
                <w:rtl w:val="0"/>
              </w:rPr>
            </w:pPr>
            <w:r>
              <w:rPr>
                <w:sz w:val="12"/>
                <w:szCs w:val="12"/>
                <w:shd w:val="nil" w:color="auto" w:fill="auto"/>
                <w:rtl w:val="0"/>
                <w:lang w:val="en-US"/>
              </w:rPr>
              <w:t xml:space="preserve">                                                                               </w:t>
            </w:r>
          </w:p>
        </w:tc>
        <w:tc>
          <w:tcPr>
            <w:tcW w:type="dxa" w:w="8073"/>
            <w:gridSpan w:val="6"/>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3325"/>
              </w:tabs>
              <w:rPr>
                <w:sz w:val="12"/>
                <w:szCs w:val="12"/>
                <w:shd w:val="nil" w:color="auto" w:fill="auto"/>
              </w:rPr>
            </w:pPr>
            <w:r>
              <w:rPr>
                <w:sz w:val="12"/>
                <w:szCs w:val="12"/>
                <w:shd w:val="nil" w:color="auto" w:fill="auto"/>
                <w:rtl w:val="0"/>
                <w:lang w:val="en-US"/>
              </w:rPr>
              <w:t xml:space="preserve">Email:                                                                                   </w:t>
            </w:r>
          </w:p>
          <w:p>
            <w:pPr>
              <w:pStyle w:val="Normal.0"/>
              <w:tabs>
                <w:tab w:val="center" w:pos="3325"/>
              </w:tabs>
              <w:bidi w:val="0"/>
              <w:ind w:left="0" w:right="0" w:firstLine="0"/>
              <w:jc w:val="left"/>
              <w:rPr>
                <w:sz w:val="12"/>
                <w:szCs w:val="12"/>
                <w:shd w:val="nil" w:color="auto" w:fill="auto"/>
                <w:rtl w:val="0"/>
              </w:rPr>
            </w:pPr>
            <w:r>
              <w:rPr>
                <w:sz w:val="12"/>
                <w:szCs w:val="12"/>
                <w:shd w:val="nil" w:color="auto" w:fill="auto"/>
                <w:rtl w:val="0"/>
                <w:lang w:val="en-US"/>
              </w:rPr>
              <w:t xml:space="preserve">                                                                                      </w:t>
            </w:r>
          </w:p>
          <w:p>
            <w:pPr>
              <w:pStyle w:val="Normal.0"/>
              <w:tabs>
                <w:tab w:val="center" w:pos="3325"/>
              </w:tabs>
              <w:bidi w:val="0"/>
              <w:ind w:left="0" w:right="0" w:firstLine="0"/>
              <w:jc w:val="left"/>
              <w:rPr>
                <w:rtl w:val="0"/>
              </w:rPr>
            </w:pPr>
            <w:r>
              <w:rPr>
                <w:sz w:val="12"/>
                <w:szCs w:val="12"/>
                <w:shd w:val="nil" w:color="auto" w:fill="auto"/>
                <w:rtl w:val="0"/>
                <w:lang w:val="en-US"/>
              </w:rPr>
              <w:t xml:space="preserve">                                                                                         </w:t>
            </w:r>
          </w:p>
        </w:tc>
      </w:tr>
      <w:tr>
        <w:tblPrEx>
          <w:shd w:val="clear" w:color="auto" w:fill="ced7e7"/>
        </w:tblPrEx>
        <w:trPr>
          <w:trHeight w:val="2167" w:hRule="atLeast"/>
        </w:trPr>
        <w:tc>
          <w:tcPr>
            <w:tcW w:type="dxa" w:w="10843"/>
            <w:gridSpan w:val="8"/>
            <w:tcBorders>
              <w:top w:val="nil"/>
              <w:left w:val="single" w:color="000000" w:sz="4" w:space="0" w:shadow="0" w:frame="0"/>
              <w:bottom w:val="single" w:color="000000" w:sz="4" w:space="0" w:shadow="0" w:frame="0"/>
              <w:right w:val="nil"/>
            </w:tcBorders>
            <w:shd w:val="clear" w:color="auto" w:fill="e8ecf3"/>
            <w:tcMar>
              <w:top w:type="dxa" w:w="80"/>
              <w:left w:type="dxa" w:w="80"/>
              <w:bottom w:type="dxa" w:w="80"/>
              <w:right w:type="dxa" w:w="80"/>
            </w:tcMar>
            <w:vAlign w:val="top"/>
          </w:tcPr>
          <w:p>
            <w:pPr>
              <w:pStyle w:val="Normal.0"/>
              <w:rPr>
                <w:b w:val="1"/>
                <w:bCs w:val="1"/>
                <w:outline w:val="0"/>
                <w:color w:val="404040"/>
                <w:sz w:val="16"/>
                <w:szCs w:val="16"/>
                <w:u w:color="404040"/>
                <w:shd w:val="nil" w:color="auto" w:fill="auto"/>
                <w14:textFill>
                  <w14:solidFill>
                    <w14:srgbClr w14:val="404040"/>
                  </w14:solidFill>
                </w14:textFill>
              </w:rPr>
            </w:pPr>
            <w:r>
              <w:rPr>
                <w:b w:val="0"/>
                <w:bCs w:val="0"/>
                <w:outline w:val="0"/>
                <w:color w:val="404040"/>
                <w:sz w:val="16"/>
                <w:szCs w:val="16"/>
                <w:u w:color="404040"/>
                <w:shd w:val="nil" w:color="auto" w:fill="auto"/>
                <w:rtl w:val="0"/>
                <w:lang w:val="en-US"/>
                <w14:textFill>
                  <w14:solidFill>
                    <w14:srgbClr w14:val="404040"/>
                  </w14:solidFill>
                </w14:textFill>
              </w:rPr>
              <w:t>I/We agree to submit to and be bound by the Kennel Club Ltd Rules and Regulations in their present form or as they may be amended from time to time in relation to all canine matters with which the Kennel Club Ltd is concerned and that this entry is made on the basis that all current single or joint registered owners of this dog(s) have authorised/consented to this entry.  I/We also undertake to abide by the Regulations of this Test and not to bring to the Test any dog which has contracted or been knowingly exposed to any infectious disease during the 21 days prior to the day of the Test, or which is suffering from a visible condition which adversely affects its health or welfare.  I also declare that I am fully conversant with the Field Trial Regulations and have studied the guide to Conduct at Field Trials. I/We also confirm that we have read and accept the Club</w:t>
            </w:r>
            <w:r>
              <w:rPr>
                <w:b w:val="0"/>
                <w:bCs w:val="0"/>
                <w:outline w:val="0"/>
                <w:color w:val="404040"/>
                <w:sz w:val="16"/>
                <w:szCs w:val="16"/>
                <w:u w:color="404040"/>
                <w:shd w:val="nil" w:color="auto" w:fill="auto"/>
                <w:rtl w:val="0"/>
                <w:lang w:val="en-US"/>
                <w14:textFill>
                  <w14:solidFill>
                    <w14:srgbClr w14:val="404040"/>
                  </w14:solidFill>
                </w14:textFill>
              </w:rPr>
              <w:t>’</w:t>
            </w:r>
            <w:r>
              <w:rPr>
                <w:b w:val="0"/>
                <w:bCs w:val="0"/>
                <w:outline w:val="0"/>
                <w:color w:val="404040"/>
                <w:sz w:val="16"/>
                <w:szCs w:val="16"/>
                <w:u w:color="404040"/>
                <w:shd w:val="nil" w:color="auto" w:fill="auto"/>
                <w:rtl w:val="0"/>
                <w:lang w:val="en-US"/>
                <w14:textFill>
                  <w14:solidFill>
                    <w14:srgbClr w14:val="404040"/>
                  </w14:solidFill>
                </w14:textFill>
              </w:rPr>
              <w:t>s Rules and Regs. and Health and Safety Policy and further declare that I believe to the best of my knowledge that the dogs are not liable to disqualification under Kennel Club Ltd Field Trial Regulations.</w:t>
            </w:r>
            <w:r>
              <w:rPr>
                <w:b w:val="1"/>
                <w:bCs w:val="1"/>
                <w:outline w:val="0"/>
                <w:color w:val="404040"/>
                <w:sz w:val="16"/>
                <w:szCs w:val="16"/>
                <w:u w:color="404040"/>
                <w:shd w:val="nil" w:color="auto" w:fill="auto"/>
                <w:rtl w:val="0"/>
                <w:lang w:val="en-US"/>
                <w14:textFill>
                  <w14:solidFill>
                    <w14:srgbClr w14:val="404040"/>
                  </w14:solidFill>
                </w14:textFill>
              </w:rPr>
              <w:t xml:space="preserve">   </w:t>
            </w:r>
          </w:p>
          <w:p>
            <w:pPr>
              <w:pStyle w:val="Normal.0"/>
              <w:rPr>
                <w:b w:val="1"/>
                <w:bCs w:val="1"/>
                <w:outline w:val="0"/>
                <w:color w:val="404040"/>
                <w:sz w:val="16"/>
                <w:szCs w:val="16"/>
                <w:u w:color="404040"/>
                <w:shd w:val="nil" w:color="auto" w:fill="auto"/>
                <w:lang w:val="en-US"/>
                <w14:textFill>
                  <w14:solidFill>
                    <w14:srgbClr w14:val="404040"/>
                  </w14:solidFill>
                </w14:textFill>
              </w:rPr>
            </w:pPr>
          </w:p>
          <w:p>
            <w:pPr>
              <w:pStyle w:val="Normal.0"/>
              <w:bidi w:val="0"/>
              <w:ind w:left="0" w:right="0" w:firstLine="0"/>
              <w:jc w:val="left"/>
              <w:rPr>
                <w:rtl w:val="0"/>
              </w:rPr>
            </w:pPr>
            <w:r>
              <w:rPr>
                <w:b w:val="1"/>
                <w:bCs w:val="1"/>
                <w:outline w:val="0"/>
                <w:color w:val="404040"/>
                <w:sz w:val="16"/>
                <w:szCs w:val="16"/>
                <w:u w:color="404040"/>
                <w:shd w:val="nil" w:color="auto" w:fill="auto"/>
                <w:rtl w:val="0"/>
                <w:lang w:val="en-US"/>
                <w14:textFill>
                  <w14:solidFill>
                    <w14:srgbClr w14:val="404040"/>
                  </w14:solidFill>
                </w14:textFill>
              </w:rPr>
              <w:t xml:space="preserve">     Signature of Owner(s)                                                                                            Date:</w:t>
            </w:r>
            <w:r>
              <w:rPr>
                <w:b w:val="1"/>
                <w:bCs w:val="1"/>
                <w:sz w:val="16"/>
                <w:szCs w:val="16"/>
                <w:shd w:val="nil" w:color="auto" w:fill="auto"/>
                <w:rtl w:val="0"/>
                <w:lang w:val="en-US"/>
              </w:rPr>
              <w:t xml:space="preserve">                                     </w:t>
            </w:r>
          </w:p>
        </w:tc>
        <w:tc>
          <w:tcPr>
            <w:tcW w:type="dxa" w:w="5485"/>
            <w:gridSpan w:val="2"/>
            <w:tcBorders>
              <w:top w:val="nil"/>
              <w:left w:val="nil"/>
              <w:bottom w:val="nil"/>
              <w:right w:val="nil"/>
            </w:tcBorders>
            <w:shd w:val="clear" w:color="auto" w:fill="e8ecf3"/>
            <w:tcMar>
              <w:top w:type="dxa" w:w="80"/>
              <w:left w:type="dxa" w:w="80"/>
              <w:bottom w:type="dxa" w:w="80"/>
              <w:right w:type="dxa" w:w="80"/>
            </w:tcMar>
            <w:vAlign w:val="top"/>
          </w:tcPr>
          <w:p>
            <w:pPr>
              <w:pStyle w:val="Normal.0"/>
              <w:jc w:val="center"/>
              <w:rPr>
                <w:shd w:val="nil" w:color="auto" w:fill="auto"/>
              </w:rPr>
            </w:pPr>
            <w:r>
              <w:rPr>
                <w:b w:val="1"/>
                <w:bCs w:val="1"/>
                <w:sz w:val="16"/>
                <w:szCs w:val="16"/>
                <w:shd w:val="nil" w:color="auto" w:fill="auto"/>
                <w:rtl w:val="0"/>
                <w:lang w:val="en-US"/>
              </w:rPr>
              <w:t>Cheques made payable to the G.R.C.N.</w:t>
            </w:r>
          </w:p>
          <w:p>
            <w:pPr>
              <w:pStyle w:val="Normal.0"/>
              <w:jc w:val="center"/>
              <w:rPr>
                <w:shd w:val="nil" w:color="auto" w:fill="auto"/>
                <w:lang w:val="en-US"/>
              </w:rPr>
            </w:pPr>
          </w:p>
          <w:p>
            <w:pPr>
              <w:pStyle w:val="Normal.0"/>
              <w:bidi w:val="0"/>
              <w:ind w:left="0" w:right="0" w:firstLine="0"/>
              <w:jc w:val="center"/>
              <w:rPr>
                <w:shd w:val="nil" w:color="auto" w:fill="auto"/>
                <w:rtl w:val="0"/>
              </w:rPr>
            </w:pPr>
            <w:r>
              <w:rPr>
                <w:b w:val="1"/>
                <w:bCs w:val="1"/>
                <w:sz w:val="16"/>
                <w:szCs w:val="16"/>
                <w:shd w:val="nil" w:color="auto" w:fill="auto"/>
                <w:rtl w:val="0"/>
                <w:lang w:val="en-US"/>
              </w:rPr>
              <w:t xml:space="preserve">Entry forms and Cheque to </w:t>
            </w:r>
          </w:p>
          <w:p>
            <w:pPr>
              <w:pStyle w:val="Normal.0"/>
              <w:bidi w:val="0"/>
              <w:ind w:left="0" w:right="0" w:firstLine="0"/>
              <w:jc w:val="center"/>
              <w:rPr>
                <w:shd w:val="nil" w:color="auto" w:fill="auto"/>
                <w:rtl w:val="0"/>
              </w:rPr>
            </w:pPr>
            <w:r>
              <w:rPr>
                <w:b w:val="1"/>
                <w:bCs w:val="1"/>
                <w:sz w:val="16"/>
                <w:szCs w:val="16"/>
                <w:shd w:val="nil" w:color="auto" w:fill="auto"/>
                <w:rtl w:val="0"/>
                <w:lang w:val="en-US"/>
              </w:rPr>
              <w:t>Mrs Sandra Richardson</w:t>
            </w:r>
          </w:p>
          <w:p>
            <w:pPr>
              <w:pStyle w:val="Normal.0"/>
              <w:bidi w:val="0"/>
              <w:ind w:left="0" w:right="0" w:firstLine="0"/>
              <w:jc w:val="center"/>
              <w:rPr>
                <w:shd w:val="nil" w:color="auto" w:fill="auto"/>
                <w:rtl w:val="0"/>
              </w:rPr>
            </w:pPr>
            <w:r>
              <w:rPr>
                <w:b w:val="1"/>
                <w:bCs w:val="1"/>
                <w:sz w:val="16"/>
                <w:szCs w:val="16"/>
                <w:shd w:val="nil" w:color="auto" w:fill="auto"/>
                <w:rtl w:val="0"/>
                <w:lang w:val="en-US"/>
              </w:rPr>
              <w:t>1 Hill Crescent, Dawdon, Seaham, Co Durham, SR77PE</w:t>
            </w:r>
          </w:p>
          <w:p>
            <w:pPr>
              <w:pStyle w:val="Normal.0"/>
              <w:bidi w:val="0"/>
              <w:ind w:left="0" w:right="0" w:firstLine="0"/>
              <w:jc w:val="center"/>
              <w:rPr>
                <w:shd w:val="nil" w:color="auto" w:fill="auto"/>
                <w:rtl w:val="0"/>
              </w:rPr>
            </w:pPr>
            <w:r>
              <w:rPr>
                <w:b w:val="1"/>
                <w:bCs w:val="1"/>
                <w:sz w:val="16"/>
                <w:szCs w:val="16"/>
                <w:shd w:val="nil" w:color="auto" w:fill="auto"/>
                <w:rtl w:val="0"/>
                <w:lang w:val="en-US"/>
              </w:rPr>
              <w:t>Email: sandra498@btinternet.com</w:t>
            </w:r>
          </w:p>
          <w:p>
            <w:pPr>
              <w:pStyle w:val="Normal.0"/>
              <w:jc w:val="center"/>
            </w:pPr>
            <w:r>
              <w:rPr>
                <w:shd w:val="nil" w:color="auto" w:fill="auto"/>
                <w:lang w:val="en-US"/>
              </w:rPr>
            </w:r>
          </w:p>
        </w:tc>
      </w:tr>
    </w:tbl>
    <w:p>
      <w:pPr>
        <w:pStyle w:val="Normal.0"/>
        <w:widowControl w:val="0"/>
        <w:ind w:left="216" w:hanging="216"/>
        <w:jc w:val="center"/>
      </w:pPr>
    </w:p>
    <w:p>
      <w:pPr>
        <w:pStyle w:val="Normal.0"/>
        <w:widowControl w:val="0"/>
        <w:ind w:left="108" w:hanging="108"/>
        <w:jc w:val="center"/>
      </w:pPr>
      <w:r/>
    </w:p>
    <w:sectPr>
      <w:headerReference w:type="default" r:id="rId4"/>
      <w:footerReference w:type="default" r:id="rId5"/>
      <w:pgSz w:w="16840" w:h="11900" w:orient="landscape"/>
      <w:pgMar w:top="227" w:right="227" w:bottom="170" w:left="28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empus Sans ITC">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28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0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72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44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16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88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0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32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04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start w:val="1"/>
        <w:numFmt w:val="bullet"/>
        <w:suff w:val="tab"/>
        <w:lvlText w:val="▪"/>
        <w:lvlJc w:val="left"/>
        <w:pPr>
          <w:ind w:left="28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lvlOverride w:ilvl="1">
      <w:lvl w:ilvl="1">
        <w:start w:val="1"/>
        <w:numFmt w:val="bullet"/>
        <w:suff w:val="tab"/>
        <w:lvlText w:val="□"/>
        <w:lvlJc w:val="left"/>
        <w:pPr>
          <w:ind w:left="100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lvlOverride w:ilvl="2">
      <w:lvl w:ilvl="2">
        <w:start w:val="1"/>
        <w:numFmt w:val="bullet"/>
        <w:suff w:val="tab"/>
        <w:lvlText w:val="▪"/>
        <w:lvlJc w:val="left"/>
        <w:pPr>
          <w:ind w:left="172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lvlOverride w:ilvl="3">
      <w:lvl w:ilvl="3">
        <w:start w:val="1"/>
        <w:numFmt w:val="bullet"/>
        <w:suff w:val="tab"/>
        <w:lvlText w:val="•"/>
        <w:lvlJc w:val="left"/>
        <w:pPr>
          <w:ind w:left="244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lvlOverride w:ilvl="4">
      <w:lvl w:ilvl="4">
        <w:start w:val="1"/>
        <w:numFmt w:val="bullet"/>
        <w:suff w:val="tab"/>
        <w:lvlText w:val="□"/>
        <w:lvlJc w:val="left"/>
        <w:pPr>
          <w:ind w:left="316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lvlOverride w:ilvl="5">
      <w:lvl w:ilvl="5">
        <w:start w:val="1"/>
        <w:numFmt w:val="bullet"/>
        <w:suff w:val="tab"/>
        <w:lvlText w:val="▪"/>
        <w:lvlJc w:val="left"/>
        <w:pPr>
          <w:ind w:left="388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lvlOverride w:ilvl="6">
      <w:lvl w:ilvl="6">
        <w:start w:val="1"/>
        <w:numFmt w:val="bullet"/>
        <w:suff w:val="tab"/>
        <w:lvlText w:val="•"/>
        <w:lvlJc w:val="left"/>
        <w:pPr>
          <w:ind w:left="460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lvlOverride w:ilvl="7">
      <w:lvl w:ilvl="7">
        <w:start w:val="1"/>
        <w:numFmt w:val="bullet"/>
        <w:suff w:val="tab"/>
        <w:lvlText w:val="□"/>
        <w:lvlJc w:val="left"/>
        <w:pPr>
          <w:ind w:left="532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lvlOverride w:ilvl="8">
      <w:lvl w:ilvl="8">
        <w:start w:val="1"/>
        <w:numFmt w:val="bullet"/>
        <w:suff w:val="tab"/>
        <w:lvlText w:val="▪"/>
        <w:lvlJc w:val="left"/>
        <w:pPr>
          <w:ind w:left="6048" w:hanging="28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Override>
  </w:num>
  <w:num w:numId="3">
    <w:abstractNumId w:val="0"/>
    <w:lvlOverride w:ilvl="0">
      <w:lvl w:ilvl="0">
        <w:start w:val="1"/>
        <w:numFmt w:val="bullet"/>
        <w:suff w:val="tab"/>
        <w:lvlText w:val="▪"/>
        <w:lvlJc w:val="left"/>
        <w:pPr>
          <w:ind w:left="22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lvlOverride w:ilvl="1">
      <w:lvl w:ilvl="1">
        <w:start w:val="1"/>
        <w:numFmt w:val="bullet"/>
        <w:suff w:val="tab"/>
        <w:lvlText w:val="□"/>
        <w:lvlJc w:val="left"/>
        <w:pPr>
          <w:ind w:left="94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lvlOverride w:ilvl="2">
      <w:lvl w:ilvl="2">
        <w:start w:val="1"/>
        <w:numFmt w:val="bullet"/>
        <w:suff w:val="tab"/>
        <w:lvlText w:val="▪"/>
        <w:lvlJc w:val="left"/>
        <w:pPr>
          <w:ind w:left="166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lvlOverride w:ilvl="3">
      <w:lvl w:ilvl="3">
        <w:start w:val="1"/>
        <w:numFmt w:val="bullet"/>
        <w:suff w:val="tab"/>
        <w:lvlText w:val="•"/>
        <w:lvlJc w:val="left"/>
        <w:pPr>
          <w:ind w:left="238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lvlOverride w:ilvl="4">
      <w:lvl w:ilvl="4">
        <w:start w:val="1"/>
        <w:numFmt w:val="bullet"/>
        <w:suff w:val="tab"/>
        <w:lvlText w:val="□"/>
        <w:lvlJc w:val="left"/>
        <w:pPr>
          <w:ind w:left="310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lvlOverride w:ilvl="5">
      <w:lvl w:ilvl="5">
        <w:start w:val="1"/>
        <w:numFmt w:val="bullet"/>
        <w:suff w:val="tab"/>
        <w:lvlText w:val="▪"/>
        <w:lvlJc w:val="left"/>
        <w:pPr>
          <w:ind w:left="382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lvlOverride w:ilvl="6">
      <w:lvl w:ilvl="6">
        <w:start w:val="1"/>
        <w:numFmt w:val="bullet"/>
        <w:suff w:val="tab"/>
        <w:lvlText w:val="•"/>
        <w:lvlJc w:val="left"/>
        <w:pPr>
          <w:ind w:left="454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lvlOverride w:ilvl="7">
      <w:lvl w:ilvl="7">
        <w:start w:val="1"/>
        <w:numFmt w:val="bullet"/>
        <w:suff w:val="tab"/>
        <w:lvlText w:val="□"/>
        <w:lvlJc w:val="left"/>
        <w:pPr>
          <w:ind w:left="526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lvlOverride w:ilvl="8">
      <w:lvl w:ilvl="8">
        <w:start w:val="1"/>
        <w:numFmt w:val="bullet"/>
        <w:suff w:val="tab"/>
        <w:lvlText w:val="▪"/>
        <w:lvlJc w:val="left"/>
        <w:pPr>
          <w:ind w:left="5982" w:hanging="22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5"/>
          <w:szCs w:val="15"/>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